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CBD057A" w14:textId="147837F7" w:rsidR="0013096B" w:rsidRDefault="007341D1" w:rsidP="00CA1CFD">
      <w:pPr>
        <w:pStyle w:val="a5"/>
        <w:spacing w:before="960" w:after="0" w:line="360" w:lineRule="exact"/>
        <w:ind w:firstLine="720"/>
        <w:rPr>
          <w:b w:val="0"/>
          <w:szCs w:val="28"/>
        </w:rPr>
      </w:pPr>
      <w:r>
        <w:rPr>
          <w:b w:val="0"/>
          <w:noProof/>
          <w:szCs w:val="28"/>
        </w:rPr>
        <mc:AlternateContent>
          <mc:Choice Requires="wps">
            <w:drawing>
              <wp:anchor distT="0" distB="0" distL="114300" distR="114300" simplePos="0" relativeHeight="251659776" behindDoc="0" locked="0" layoutInCell="1" allowOverlap="1" wp14:anchorId="5A8811A7" wp14:editId="37F65C51">
                <wp:simplePos x="0" y="0"/>
                <wp:positionH relativeFrom="page">
                  <wp:posOffset>913765</wp:posOffset>
                </wp:positionH>
                <wp:positionV relativeFrom="page">
                  <wp:posOffset>2924175</wp:posOffset>
                </wp:positionV>
                <wp:extent cx="2607945" cy="1176655"/>
                <wp:effectExtent l="0" t="0" r="1905" b="4445"/>
                <wp:wrapNone/>
                <wp:docPr id="5"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07945" cy="11766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047A5D4" w14:textId="77777777" w:rsidR="0009068B" w:rsidRDefault="0013096B" w:rsidP="0009068B">
                            <w:pPr>
                              <w:pStyle w:val="a5"/>
                              <w:spacing w:after="0"/>
                            </w:pPr>
                            <w:r>
                              <w:t>О</w:t>
                            </w:r>
                            <w:r w:rsidR="00CC6129">
                              <w:t xml:space="preserve"> дне проведения </w:t>
                            </w:r>
                          </w:p>
                          <w:p w14:paraId="1307AF0B" w14:textId="66DF97BC" w:rsidR="00CA1CFD" w:rsidRDefault="00CC6129" w:rsidP="0009068B">
                            <w:pPr>
                              <w:pStyle w:val="a5"/>
                              <w:spacing w:after="0"/>
                            </w:pPr>
                            <w:r>
                              <w:t xml:space="preserve">в </w:t>
                            </w:r>
                            <w:r w:rsidR="0013096B">
                              <w:t xml:space="preserve">общеобразовательных организациях </w:t>
                            </w:r>
                            <w:r>
                              <w:t xml:space="preserve">на территории Пермского муниципального округа Пермского края мероприятия «Последний звонок» </w:t>
                            </w:r>
                            <w:r w:rsidR="007D0076">
                              <w:t xml:space="preserve">в </w:t>
                            </w:r>
                            <w:r w:rsidR="0013096B">
                              <w:t>202</w:t>
                            </w:r>
                            <w:r w:rsidR="000A459D">
                              <w:t>4</w:t>
                            </w:r>
                            <w:r w:rsidR="0013096B">
                              <w:t xml:space="preserve"> г</w:t>
                            </w:r>
                            <w:r w:rsidR="007D0076">
                              <w:t>оду</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A8811A7" id="_x0000_t202" coordsize="21600,21600" o:spt="202" path="m,l,21600r21600,l21600,xe">
                <v:stroke joinstyle="miter"/>
                <v:path gradientshapeok="t" o:connecttype="rect"/>
              </v:shapetype>
              <v:shape id="Text Box 1" o:spid="_x0000_s1026" type="#_x0000_t202" style="position:absolute;left:0;text-align:left;margin-left:71.95pt;margin-top:230.25pt;width:205.35pt;height:92.65pt;z-index:25165977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" filled="f" stroked="f">
                <v:textbox inset="0,0,0,0">
                  <w:txbxContent>
                    <w:p w14:paraId="2047A5D4" w14:textId="77777777" w:rsidR="0009068B" w:rsidRDefault="0013096B" w:rsidP="0009068B">
                      <w:pPr>
                        <w:pStyle w:val="a5"/>
                        <w:spacing w:after="0"/>
                      </w:pPr>
                      <w:r>
                        <w:t>О</w:t>
                      </w:r>
                      <w:r w:rsidR="00CC6129">
                        <w:t xml:space="preserve"> дне проведения </w:t>
                      </w:r>
                    </w:p>
                    <w:p w14:paraId="1307AF0B" w14:textId="66DF97BC" w:rsidR="00CA1CFD" w:rsidRDefault="00CC6129" w:rsidP="0009068B">
                      <w:pPr>
                        <w:pStyle w:val="a5"/>
                        <w:spacing w:after="0"/>
                      </w:pPr>
                      <w:r>
                        <w:t xml:space="preserve">в </w:t>
                      </w:r>
                      <w:r w:rsidR="0013096B">
                        <w:t xml:space="preserve">общеобразовательных организациях </w:t>
                      </w:r>
                      <w:r>
                        <w:t xml:space="preserve">на территории Пермского муниципального округа Пермского края мероприятия «Последний звонок» </w:t>
                      </w:r>
                      <w:r w:rsidR="007D0076">
                        <w:t xml:space="preserve">в </w:t>
                      </w:r>
                      <w:r w:rsidR="0013096B">
                        <w:t>202</w:t>
                      </w:r>
                      <w:r w:rsidR="000A459D">
                        <w:t>4</w:t>
                      </w:r>
                      <w:r w:rsidR="0013096B">
                        <w:t xml:space="preserve"> г</w:t>
                      </w:r>
                      <w:r w:rsidR="007D0076">
                        <w:t>оду</w:t>
                      </w:r>
                    </w:p>
                  </w:txbxContent>
                </v:textbox>
                <w10:wrap anchorx="page" anchory="page"/>
              </v:shape>
            </w:pict>
          </mc:Fallback>
        </mc:AlternateContent>
      </w:r>
      <w:r w:rsidRPr="00CA1CFD">
        <w:rPr>
          <w:b w:val="0"/>
          <w:noProof/>
          <w:szCs w:val="28"/>
        </w:rPr>
        <w:drawing>
          <wp:anchor distT="0" distB="0" distL="114300" distR="114300" simplePos="0" relativeHeight="251655680" behindDoc="0" locked="0" layoutInCell="1" allowOverlap="1" wp14:anchorId="65EB85ED" wp14:editId="6307A94A">
            <wp:simplePos x="0" y="0"/>
            <wp:positionH relativeFrom="margin">
              <wp:posOffset>15875</wp:posOffset>
            </wp:positionH>
            <wp:positionV relativeFrom="page">
              <wp:posOffset>232410</wp:posOffset>
            </wp:positionV>
            <wp:extent cx="6033135" cy="2743200"/>
            <wp:effectExtent l="0" t="0" r="5715" b="0"/>
            <wp:wrapTopAndBottom/>
            <wp:docPr id="4" name="Рисунок 51" descr="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51" descr="44"/>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033135" cy="2743200"/>
                    </a:xfrm>
                    <a:prstGeom prst="rect">
                      <a:avLst/>
                    </a:prstGeom>
                    <a:noFill/>
                    <a:ln>
                      <a:noFill/>
                    </a:ln>
                  </pic:spPr>
                </pic:pic>
              </a:graphicData>
            </a:graphic>
            <wp14:sizeRelH relativeFrom="page">
              <wp14:pctWidth>0</wp14:pctWidth>
            </wp14:sizeRelH>
            <wp14:sizeRelV relativeFrom="page">
              <wp14:pctHeight>0</wp14:pctHeight>
            </wp14:sizeRelV>
          </wp:anchor>
        </w:drawing>
      </w:r>
      <w:r w:rsidR="000E66BC">
        <w:rPr>
          <w:b w:val="0"/>
          <w:noProof/>
          <w:szCs w:val="28"/>
        </w:rPr>
        <mc:AlternateContent>
          <mc:Choice Requires="wps">
            <w:drawing>
              <wp:anchor distT="0" distB="0" distL="114300" distR="114300" simplePos="0" relativeHeight="251658752" behindDoc="0" locked="0" layoutInCell="1" allowOverlap="1" wp14:anchorId="311A28EF" wp14:editId="311489D3">
                <wp:simplePos x="0" y="0"/>
                <wp:positionH relativeFrom="page">
                  <wp:posOffset>5287010</wp:posOffset>
                </wp:positionH>
                <wp:positionV relativeFrom="page">
                  <wp:posOffset>2268855</wp:posOffset>
                </wp:positionV>
                <wp:extent cx="1278255" cy="274320"/>
                <wp:effectExtent l="635" t="1905" r="0" b="0"/>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78255" cy="2743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289A44E" w14:textId="77777777" w:rsidR="00CA1CFD" w:rsidRPr="00482A25" w:rsidRDefault="00CA1CFD" w:rsidP="00CA1CFD">
                            <w:pPr>
                              <w:pStyle w:val="ae"/>
                              <w:rPr>
                                <w:szCs w:val="28"/>
                                <w:lang w:val="ru-RU"/>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11A28EF" id="Text Box 2" o:spid="_x0000_s1027" type="#_x0000_t202" style="position:absolute;left:0;text-align:left;margin-left:416.3pt;margin-top:178.65pt;width:100.65pt;height:21.6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" filled="f" stroked="f">
                <v:textbox inset="0,0,0,0">
                  <w:txbxContent>
                    <w:p w14:paraId="4289A44E" w14:textId="77777777" w:rsidR="00CA1CFD" w:rsidRPr="00482A25" w:rsidRDefault="00CA1CFD" w:rsidP="00CA1CFD">
                      <w:pPr>
                        <w:pStyle w:val="ae"/>
                        <w:rPr>
                          <w:szCs w:val="28"/>
                          <w:lang w:val="ru-RU"/>
                        </w:rPr>
                      </w:pPr>
                    </w:p>
                  </w:txbxContent>
                </v:textbox>
                <w10:wrap anchorx="page" anchory="page"/>
              </v:shape>
            </w:pict>
          </mc:Fallback>
        </mc:AlternateContent>
      </w:r>
      <w:r w:rsidR="000E66BC">
        <w:rPr>
          <w:b w:val="0"/>
          <w:noProof/>
          <w:szCs w:val="28"/>
        </w:rPr>
        <mc:AlternateContent>
          <mc:Choice Requires="wps">
            <w:drawing>
              <wp:anchor distT="0" distB="0" distL="114300" distR="114300" simplePos="0" relativeHeight="251657728" behindDoc="0" locked="0" layoutInCell="1" allowOverlap="1" wp14:anchorId="53A11690" wp14:editId="3EC9F2F3">
                <wp:simplePos x="0" y="0"/>
                <wp:positionH relativeFrom="page">
                  <wp:posOffset>1550670</wp:posOffset>
                </wp:positionH>
                <wp:positionV relativeFrom="page">
                  <wp:posOffset>2268855</wp:posOffset>
                </wp:positionV>
                <wp:extent cx="1278255" cy="274320"/>
                <wp:effectExtent l="0" t="1905" r="0" b="0"/>
                <wp:wrapNone/>
                <wp:docPr id="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78255" cy="2743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FA255E4" w14:textId="77777777" w:rsidR="00CA1CFD" w:rsidRPr="00482A25" w:rsidRDefault="00CA1CFD" w:rsidP="00CA1CFD">
                            <w:pPr>
                              <w:pStyle w:val="ae"/>
                              <w:rPr>
                                <w:szCs w:val="28"/>
                                <w:lang w:val="ru-RU"/>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3A11690" id="Text Box 3" o:spid="_x0000_s1028" type="#_x0000_t202" style="position:absolute;left:0;text-align:left;margin-left:122.1pt;margin-top:178.65pt;width:100.65pt;height:21.6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" filled="f" stroked="f">
                <v:textbox inset="0,0,0,0">
                  <w:txbxContent>
                    <w:p w14:paraId="4FA255E4" w14:textId="77777777" w:rsidR="00CA1CFD" w:rsidRPr="00482A25" w:rsidRDefault="00CA1CFD" w:rsidP="00CA1CFD">
                      <w:pPr>
                        <w:pStyle w:val="ae"/>
                        <w:rPr>
                          <w:szCs w:val="28"/>
                          <w:lang w:val="ru-RU"/>
                        </w:rPr>
                      </w:pPr>
                    </w:p>
                  </w:txbxContent>
                </v:textbox>
                <w10:wrap anchorx="page" anchory="page"/>
              </v:shape>
            </w:pict>
          </mc:Fallback>
        </mc:AlternateContent>
      </w:r>
    </w:p>
    <w:p w14:paraId="6DF7A39F" w14:textId="7EDE13A1" w:rsidR="0009068B" w:rsidRDefault="0009068B" w:rsidP="002A325F">
      <w:pPr>
        <w:spacing w:before="120" w:line="360" w:lineRule="exact"/>
        <w:ind w:firstLine="709"/>
        <w:jc w:val="both"/>
        <w:rPr>
          <w:sz w:val="28"/>
        </w:rPr>
      </w:pPr>
    </w:p>
    <w:p w14:paraId="28A4134E" w14:textId="77777777" w:rsidR="0093534D" w:rsidRDefault="0093534D" w:rsidP="002A325F">
      <w:pPr>
        <w:spacing w:before="120" w:line="360" w:lineRule="exact"/>
        <w:ind w:firstLine="709"/>
        <w:jc w:val="both"/>
        <w:rPr>
          <w:sz w:val="28"/>
        </w:rPr>
      </w:pPr>
    </w:p>
    <w:p w14:paraId="736BDA83" w14:textId="5E09A8AB" w:rsidR="00CA1CFD" w:rsidRPr="007D0076" w:rsidRDefault="0013096B" w:rsidP="0093534D">
      <w:pPr>
        <w:spacing w:line="360" w:lineRule="exact"/>
        <w:ind w:firstLine="709"/>
        <w:jc w:val="both"/>
      </w:pPr>
      <w:r w:rsidRPr="0013096B">
        <w:rPr>
          <w:sz w:val="28"/>
        </w:rPr>
        <w:t xml:space="preserve">В соответствии </w:t>
      </w:r>
      <w:r w:rsidR="00CC6129" w:rsidRPr="00D30695">
        <w:rPr>
          <w:sz w:val="28"/>
          <w:szCs w:val="28"/>
        </w:rPr>
        <w:t>пунктом 6 части 2 статьи 30 Устава Пермского муниципального округа Пермского края</w:t>
      </w:r>
      <w:r w:rsidR="00CC6129">
        <w:rPr>
          <w:sz w:val="28"/>
          <w:szCs w:val="28"/>
        </w:rPr>
        <w:t xml:space="preserve">, а также в целях реализации абзаца второго пункта 2.10 </w:t>
      </w:r>
      <w:r w:rsidR="009416EC">
        <w:rPr>
          <w:sz w:val="28"/>
          <w:szCs w:val="28"/>
        </w:rPr>
        <w:t>Д</w:t>
      </w:r>
      <w:r w:rsidRPr="0013096B">
        <w:rPr>
          <w:sz w:val="28"/>
        </w:rPr>
        <w:t>ополнительных ограничений условий и мест розничной продажи алкогольной продукции</w:t>
      </w:r>
      <w:r>
        <w:rPr>
          <w:sz w:val="28"/>
        </w:rPr>
        <w:t xml:space="preserve">, утвержденных постановлением Правительства Пермского края от 10 октября 2011 г. № 755-п, </w:t>
      </w:r>
    </w:p>
    <w:p w14:paraId="797EB005" w14:textId="133D56DE" w:rsidR="0013096B" w:rsidRDefault="0013096B" w:rsidP="0093534D">
      <w:pPr>
        <w:spacing w:line="360" w:lineRule="exact"/>
        <w:jc w:val="both"/>
        <w:rPr>
          <w:sz w:val="28"/>
        </w:rPr>
      </w:pPr>
      <w:r>
        <w:rPr>
          <w:sz w:val="28"/>
        </w:rPr>
        <w:tab/>
        <w:t>администрация Пермского муниципального округа</w:t>
      </w:r>
      <w:r w:rsidR="00C06DAB" w:rsidRPr="00C06DAB">
        <w:rPr>
          <w:sz w:val="28"/>
        </w:rPr>
        <w:t xml:space="preserve"> </w:t>
      </w:r>
      <w:r w:rsidR="00C06DAB">
        <w:rPr>
          <w:sz w:val="28"/>
        </w:rPr>
        <w:t>Пермского края</w:t>
      </w:r>
      <w:r>
        <w:rPr>
          <w:sz w:val="28"/>
        </w:rPr>
        <w:t xml:space="preserve"> ПОСТАНОВЛЯЕТ:</w:t>
      </w:r>
    </w:p>
    <w:p w14:paraId="37CF4568" w14:textId="25A685CB" w:rsidR="00111A18" w:rsidRPr="00111A18" w:rsidRDefault="00CC6129" w:rsidP="00ED73F1">
      <w:pPr>
        <w:pStyle w:val="af4"/>
        <w:numPr>
          <w:ilvl w:val="0"/>
          <w:numId w:val="1"/>
        </w:numPr>
        <w:tabs>
          <w:tab w:val="left" w:pos="993"/>
        </w:tabs>
        <w:spacing w:line="360" w:lineRule="exact"/>
        <w:ind w:left="0" w:firstLine="709"/>
        <w:jc w:val="both"/>
        <w:rPr>
          <w:sz w:val="28"/>
        </w:rPr>
      </w:pPr>
      <w:r w:rsidRPr="00111A18">
        <w:rPr>
          <w:sz w:val="28"/>
        </w:rPr>
        <w:t>Установить в 202</w:t>
      </w:r>
      <w:r w:rsidR="00427B0F" w:rsidRPr="00111A18">
        <w:rPr>
          <w:sz w:val="28"/>
        </w:rPr>
        <w:t>4</w:t>
      </w:r>
      <w:r w:rsidRPr="00111A18">
        <w:rPr>
          <w:sz w:val="28"/>
        </w:rPr>
        <w:t xml:space="preserve"> году </w:t>
      </w:r>
      <w:r w:rsidR="00111A18" w:rsidRPr="00111A18">
        <w:rPr>
          <w:sz w:val="28"/>
        </w:rPr>
        <w:t>день мероприятия «Последний звонок»:</w:t>
      </w:r>
    </w:p>
    <w:p w14:paraId="44B9F207" w14:textId="32119B72" w:rsidR="00111A18" w:rsidRDefault="00ED73F1" w:rsidP="00111A18">
      <w:pPr>
        <w:spacing w:line="360" w:lineRule="exact"/>
        <w:ind w:firstLine="705"/>
        <w:jc w:val="both"/>
        <w:rPr>
          <w:sz w:val="28"/>
        </w:rPr>
      </w:pPr>
      <w:r>
        <w:rPr>
          <w:sz w:val="28"/>
        </w:rPr>
        <w:t>- </w:t>
      </w:r>
      <w:r w:rsidR="00111A18">
        <w:rPr>
          <w:sz w:val="28"/>
        </w:rPr>
        <w:t xml:space="preserve">24 мая </w:t>
      </w:r>
      <w:r>
        <w:rPr>
          <w:sz w:val="28"/>
        </w:rPr>
        <w:t xml:space="preserve">2024 г. </w:t>
      </w:r>
      <w:r w:rsidR="00111A18">
        <w:rPr>
          <w:sz w:val="28"/>
        </w:rPr>
        <w:t xml:space="preserve">- </w:t>
      </w:r>
      <w:r w:rsidR="00CC6129" w:rsidRPr="00111A18">
        <w:rPr>
          <w:sz w:val="28"/>
        </w:rPr>
        <w:t>в общеобразовательных организациях на территории Пермского муниципального округа Пермского края</w:t>
      </w:r>
      <w:r>
        <w:rPr>
          <w:sz w:val="28"/>
        </w:rPr>
        <w:t>, указанных в приложении</w:t>
      </w:r>
      <w:r w:rsidR="00111A18" w:rsidRPr="00111A18">
        <w:rPr>
          <w:sz w:val="28"/>
        </w:rPr>
        <w:t xml:space="preserve"> 1 к настоящему постановлению</w:t>
      </w:r>
      <w:r w:rsidR="00111A18">
        <w:rPr>
          <w:sz w:val="28"/>
        </w:rPr>
        <w:t>;</w:t>
      </w:r>
    </w:p>
    <w:p w14:paraId="20474290" w14:textId="284C1AF1" w:rsidR="00CC6129" w:rsidRPr="00111A18" w:rsidRDefault="00ED73F1" w:rsidP="00111A18">
      <w:pPr>
        <w:spacing w:line="360" w:lineRule="exact"/>
        <w:ind w:firstLine="705"/>
        <w:jc w:val="both"/>
        <w:rPr>
          <w:sz w:val="32"/>
        </w:rPr>
      </w:pPr>
      <w:r>
        <w:rPr>
          <w:sz w:val="28"/>
        </w:rPr>
        <w:t>- </w:t>
      </w:r>
      <w:r w:rsidR="00111A18">
        <w:rPr>
          <w:sz w:val="28"/>
        </w:rPr>
        <w:t>25</w:t>
      </w:r>
      <w:r w:rsidR="00111A18" w:rsidRPr="00111A18">
        <w:rPr>
          <w:sz w:val="28"/>
        </w:rPr>
        <w:t xml:space="preserve"> мая</w:t>
      </w:r>
      <w:r w:rsidR="00111A18">
        <w:rPr>
          <w:sz w:val="28"/>
        </w:rPr>
        <w:t xml:space="preserve"> </w:t>
      </w:r>
      <w:r>
        <w:rPr>
          <w:sz w:val="28"/>
        </w:rPr>
        <w:t xml:space="preserve">2024 г. </w:t>
      </w:r>
      <w:r w:rsidR="00111A18">
        <w:rPr>
          <w:sz w:val="28"/>
        </w:rPr>
        <w:t xml:space="preserve">- </w:t>
      </w:r>
      <w:r w:rsidR="00111A18" w:rsidRPr="00111A18">
        <w:rPr>
          <w:sz w:val="28"/>
        </w:rPr>
        <w:t>в общеобразовательных организациях на территории Пермского муниципального округа Пермского края</w:t>
      </w:r>
      <w:r>
        <w:rPr>
          <w:sz w:val="28"/>
        </w:rPr>
        <w:t>, указанных в приложении</w:t>
      </w:r>
      <w:r w:rsidR="00111A18" w:rsidRPr="00111A18">
        <w:rPr>
          <w:sz w:val="28"/>
        </w:rPr>
        <w:t xml:space="preserve"> 2 к настоящему постановлению</w:t>
      </w:r>
      <w:r w:rsidR="00CC6129" w:rsidRPr="00111A18">
        <w:rPr>
          <w:sz w:val="28"/>
        </w:rPr>
        <w:t>.</w:t>
      </w:r>
    </w:p>
    <w:p w14:paraId="268A9336" w14:textId="6C1EB85C" w:rsidR="00370B00" w:rsidRPr="00370B00" w:rsidRDefault="00AB5A14" w:rsidP="00454804">
      <w:pPr>
        <w:pStyle w:val="af4"/>
        <w:numPr>
          <w:ilvl w:val="0"/>
          <w:numId w:val="1"/>
        </w:numPr>
        <w:tabs>
          <w:tab w:val="left" w:pos="993"/>
        </w:tabs>
        <w:spacing w:line="360" w:lineRule="exact"/>
        <w:ind w:left="0" w:firstLine="705"/>
        <w:jc w:val="both"/>
        <w:rPr>
          <w:sz w:val="28"/>
        </w:rPr>
      </w:pPr>
      <w:r w:rsidRPr="00370B00">
        <w:rPr>
          <w:sz w:val="28"/>
        </w:rPr>
        <w:t>В день проведения в общеобразовательных организациях мероприятия «Последний звонок» з</w:t>
      </w:r>
      <w:r w:rsidR="0013096B" w:rsidRPr="00370B00">
        <w:rPr>
          <w:sz w:val="28"/>
        </w:rPr>
        <w:t xml:space="preserve">апретить </w:t>
      </w:r>
      <w:r w:rsidR="00427B0F" w:rsidRPr="00370B00">
        <w:rPr>
          <w:sz w:val="28"/>
        </w:rPr>
        <w:t>розничную продажу алкогольной продукции, за исключением розничной продажи алкогольной продукции при оказании услуг общественного питания</w:t>
      </w:r>
      <w:r w:rsidR="00370B00" w:rsidRPr="00370B00">
        <w:rPr>
          <w:sz w:val="28"/>
        </w:rPr>
        <w:t>:</w:t>
      </w:r>
    </w:p>
    <w:p w14:paraId="6118AB4A" w14:textId="05616495" w:rsidR="0013096B" w:rsidRDefault="00454804" w:rsidP="00370B00">
      <w:pPr>
        <w:spacing w:line="360" w:lineRule="exact"/>
        <w:ind w:firstLine="705"/>
        <w:jc w:val="both"/>
        <w:rPr>
          <w:sz w:val="28"/>
        </w:rPr>
      </w:pPr>
      <w:r>
        <w:rPr>
          <w:sz w:val="28"/>
        </w:rPr>
        <w:t>- </w:t>
      </w:r>
      <w:r w:rsidR="00370B00" w:rsidRPr="00370B00">
        <w:rPr>
          <w:sz w:val="28"/>
        </w:rPr>
        <w:t>24 мая</w:t>
      </w:r>
      <w:r>
        <w:rPr>
          <w:sz w:val="28"/>
        </w:rPr>
        <w:t xml:space="preserve"> 2024 г.</w:t>
      </w:r>
      <w:r w:rsidR="00370B00" w:rsidRPr="00370B00">
        <w:rPr>
          <w:sz w:val="28"/>
        </w:rPr>
        <w:t xml:space="preserve"> с 08-00 </w:t>
      </w:r>
      <w:r>
        <w:rPr>
          <w:sz w:val="28"/>
        </w:rPr>
        <w:t xml:space="preserve">часов </w:t>
      </w:r>
      <w:r w:rsidR="00370B00" w:rsidRPr="00370B00">
        <w:rPr>
          <w:sz w:val="28"/>
        </w:rPr>
        <w:t>до 23-00</w:t>
      </w:r>
      <w:r>
        <w:rPr>
          <w:sz w:val="28"/>
        </w:rPr>
        <w:t xml:space="preserve"> часов на территории населенных пунктов</w:t>
      </w:r>
      <w:r w:rsidR="005C4D9B">
        <w:rPr>
          <w:sz w:val="28"/>
        </w:rPr>
        <w:t xml:space="preserve"> Пермского муниципального округа Пермского края</w:t>
      </w:r>
      <w:r>
        <w:rPr>
          <w:sz w:val="28"/>
        </w:rPr>
        <w:t>, указанных в</w:t>
      </w:r>
      <w:r w:rsidR="00AB5A14" w:rsidRPr="00370B00">
        <w:rPr>
          <w:sz w:val="28"/>
        </w:rPr>
        <w:t xml:space="preserve"> приложени</w:t>
      </w:r>
      <w:r>
        <w:rPr>
          <w:sz w:val="28"/>
        </w:rPr>
        <w:t>и</w:t>
      </w:r>
      <w:r w:rsidR="00AB5A14" w:rsidRPr="00370B00">
        <w:rPr>
          <w:sz w:val="28"/>
        </w:rPr>
        <w:t xml:space="preserve"> </w:t>
      </w:r>
      <w:r w:rsidR="00370B00" w:rsidRPr="00370B00">
        <w:rPr>
          <w:sz w:val="28"/>
        </w:rPr>
        <w:t xml:space="preserve">1 </w:t>
      </w:r>
      <w:r w:rsidR="00AB5A14" w:rsidRPr="00370B00">
        <w:rPr>
          <w:sz w:val="28"/>
        </w:rPr>
        <w:t>к настоящему постановлению</w:t>
      </w:r>
      <w:r w:rsidR="00370B00">
        <w:rPr>
          <w:sz w:val="28"/>
        </w:rPr>
        <w:t>;</w:t>
      </w:r>
    </w:p>
    <w:p w14:paraId="4B0AB76E" w14:textId="5A2AD139" w:rsidR="00370B00" w:rsidRPr="00370B00" w:rsidRDefault="00454804" w:rsidP="00370B00">
      <w:pPr>
        <w:spacing w:line="360" w:lineRule="exact"/>
        <w:ind w:firstLine="705"/>
        <w:jc w:val="both"/>
        <w:rPr>
          <w:sz w:val="28"/>
        </w:rPr>
      </w:pPr>
      <w:r>
        <w:rPr>
          <w:sz w:val="28"/>
        </w:rPr>
        <w:lastRenderedPageBreak/>
        <w:t>- </w:t>
      </w:r>
      <w:r w:rsidR="00370B00">
        <w:rPr>
          <w:sz w:val="28"/>
        </w:rPr>
        <w:t xml:space="preserve">25 мая </w:t>
      </w:r>
      <w:r>
        <w:rPr>
          <w:sz w:val="28"/>
        </w:rPr>
        <w:t xml:space="preserve">2024 г. </w:t>
      </w:r>
      <w:r w:rsidR="00370B00">
        <w:rPr>
          <w:sz w:val="28"/>
        </w:rPr>
        <w:t xml:space="preserve">с 08-00 </w:t>
      </w:r>
      <w:r>
        <w:rPr>
          <w:sz w:val="28"/>
        </w:rPr>
        <w:t xml:space="preserve">часов </w:t>
      </w:r>
      <w:r w:rsidR="00370B00">
        <w:rPr>
          <w:sz w:val="28"/>
        </w:rPr>
        <w:t xml:space="preserve">до 23-00 </w:t>
      </w:r>
      <w:r>
        <w:rPr>
          <w:sz w:val="28"/>
        </w:rPr>
        <w:t xml:space="preserve">часов </w:t>
      </w:r>
      <w:r>
        <w:rPr>
          <w:sz w:val="28"/>
        </w:rPr>
        <w:t>на территории населенных пунктов</w:t>
      </w:r>
      <w:r w:rsidR="005C4D9B">
        <w:rPr>
          <w:sz w:val="28"/>
        </w:rPr>
        <w:t xml:space="preserve"> </w:t>
      </w:r>
      <w:r w:rsidR="005C4D9B">
        <w:rPr>
          <w:sz w:val="28"/>
        </w:rPr>
        <w:t>Пермского муниципального округа Пермского края</w:t>
      </w:r>
      <w:r>
        <w:rPr>
          <w:sz w:val="28"/>
        </w:rPr>
        <w:t>, указанных в</w:t>
      </w:r>
      <w:r w:rsidRPr="00370B00">
        <w:rPr>
          <w:sz w:val="28"/>
        </w:rPr>
        <w:t xml:space="preserve"> приложени</w:t>
      </w:r>
      <w:r>
        <w:rPr>
          <w:sz w:val="28"/>
        </w:rPr>
        <w:t>и</w:t>
      </w:r>
      <w:r>
        <w:rPr>
          <w:sz w:val="28"/>
        </w:rPr>
        <w:t xml:space="preserve"> </w:t>
      </w:r>
      <w:r w:rsidR="00370B00">
        <w:rPr>
          <w:sz w:val="28"/>
        </w:rPr>
        <w:t>2</w:t>
      </w:r>
      <w:r w:rsidR="00370B00" w:rsidRPr="00370B00">
        <w:rPr>
          <w:sz w:val="28"/>
        </w:rPr>
        <w:t xml:space="preserve"> к настоящему постановлению</w:t>
      </w:r>
      <w:r w:rsidR="00E41DCC">
        <w:rPr>
          <w:sz w:val="28"/>
        </w:rPr>
        <w:t>.</w:t>
      </w:r>
    </w:p>
    <w:p w14:paraId="6786ACDF" w14:textId="4E4C2EC6" w:rsidR="0093534D" w:rsidRDefault="0009068B" w:rsidP="0093534D">
      <w:pPr>
        <w:spacing w:line="360" w:lineRule="exact"/>
        <w:ind w:firstLine="720"/>
        <w:jc w:val="both"/>
        <w:rPr>
          <w:szCs w:val="28"/>
        </w:rPr>
      </w:pPr>
      <w:r>
        <w:rPr>
          <w:sz w:val="28"/>
        </w:rPr>
        <w:t>3</w:t>
      </w:r>
      <w:r w:rsidR="00607A66">
        <w:rPr>
          <w:sz w:val="28"/>
        </w:rPr>
        <w:t>.</w:t>
      </w:r>
      <w:r w:rsidR="00924DA1">
        <w:rPr>
          <w:sz w:val="28"/>
        </w:rPr>
        <w:t> </w:t>
      </w:r>
      <w:r w:rsidR="0093534D" w:rsidRPr="0093534D">
        <w:rPr>
          <w:sz w:val="28"/>
          <w:szCs w:val="32"/>
        </w:rPr>
        <w:t>Настоящее постановление опубликовать (обнародовать) в бюллетене муниципального образования «Пермский муниципальный округ» и разместить на официальном сайте Пермского муниципального округа в информационно-телекоммуникационной сети «Интернет» (www.permokrug.ru).</w:t>
      </w:r>
    </w:p>
    <w:p w14:paraId="30259176" w14:textId="0FC47E19" w:rsidR="0009068B" w:rsidRPr="007362D0" w:rsidRDefault="0009068B" w:rsidP="0093534D">
      <w:pPr>
        <w:pStyle w:val="a6"/>
        <w:spacing w:after="0" w:line="360" w:lineRule="exact"/>
        <w:ind w:firstLine="708"/>
        <w:jc w:val="both"/>
        <w:rPr>
          <w:sz w:val="28"/>
          <w:szCs w:val="28"/>
        </w:rPr>
      </w:pPr>
      <w:r>
        <w:rPr>
          <w:sz w:val="28"/>
          <w:szCs w:val="28"/>
        </w:rPr>
        <w:t>4</w:t>
      </w:r>
      <w:r w:rsidRPr="0009068B">
        <w:rPr>
          <w:sz w:val="28"/>
          <w:szCs w:val="28"/>
        </w:rPr>
        <w:t>.</w:t>
      </w:r>
      <w:r w:rsidR="00924DA1">
        <w:rPr>
          <w:sz w:val="28"/>
          <w:szCs w:val="28"/>
        </w:rPr>
        <w:t> </w:t>
      </w:r>
      <w:r w:rsidRPr="0009068B">
        <w:rPr>
          <w:sz w:val="28"/>
          <w:szCs w:val="28"/>
        </w:rPr>
        <w:t>Настоящее постановление вступает в силу со дня его официального опубликования.</w:t>
      </w:r>
    </w:p>
    <w:p w14:paraId="68A23453" w14:textId="441DA0DC" w:rsidR="00E6559C" w:rsidRDefault="00CC6129" w:rsidP="0093534D">
      <w:pPr>
        <w:pStyle w:val="a6"/>
        <w:spacing w:after="0" w:line="360" w:lineRule="exact"/>
        <w:ind w:firstLine="708"/>
        <w:jc w:val="both"/>
        <w:rPr>
          <w:sz w:val="28"/>
          <w:szCs w:val="28"/>
        </w:rPr>
      </w:pPr>
      <w:r>
        <w:rPr>
          <w:sz w:val="28"/>
        </w:rPr>
        <w:t>5</w:t>
      </w:r>
      <w:r w:rsidR="00E6559C">
        <w:rPr>
          <w:sz w:val="28"/>
        </w:rPr>
        <w:t>.</w:t>
      </w:r>
      <w:r w:rsidR="00924DA1">
        <w:rPr>
          <w:sz w:val="28"/>
        </w:rPr>
        <w:t> </w:t>
      </w:r>
      <w:bookmarkStart w:id="0" w:name="_GoBack"/>
      <w:bookmarkEnd w:id="0"/>
      <w:r w:rsidR="00E6559C">
        <w:rPr>
          <w:sz w:val="28"/>
          <w:szCs w:val="28"/>
        </w:rPr>
        <w:t xml:space="preserve">Контроль за исполнением настоящего постановления возложить </w:t>
      </w:r>
      <w:r>
        <w:rPr>
          <w:sz w:val="28"/>
          <w:szCs w:val="28"/>
        </w:rPr>
        <w:t>на </w:t>
      </w:r>
      <w:r w:rsidR="0009068B">
        <w:rPr>
          <w:sz w:val="28"/>
          <w:szCs w:val="28"/>
        </w:rPr>
        <w:t>  </w:t>
      </w:r>
      <w:r>
        <w:rPr>
          <w:sz w:val="28"/>
          <w:szCs w:val="28"/>
        </w:rPr>
        <w:t>заместителя</w:t>
      </w:r>
      <w:r w:rsidR="00E6559C">
        <w:rPr>
          <w:sz w:val="28"/>
          <w:szCs w:val="28"/>
        </w:rPr>
        <w:t xml:space="preserve"> главы </w:t>
      </w:r>
      <w:r w:rsidR="00E6559C" w:rsidRPr="002A16BB">
        <w:rPr>
          <w:sz w:val="28"/>
          <w:szCs w:val="28"/>
        </w:rPr>
        <w:t>администрации Пермского муниципального округа Пермского края</w:t>
      </w:r>
      <w:r w:rsidR="00E6559C">
        <w:rPr>
          <w:sz w:val="28"/>
          <w:szCs w:val="28"/>
        </w:rPr>
        <w:t xml:space="preserve"> Гладких</w:t>
      </w:r>
      <w:r w:rsidR="0009068B">
        <w:rPr>
          <w:sz w:val="28"/>
          <w:szCs w:val="28"/>
        </w:rPr>
        <w:t xml:space="preserve"> </w:t>
      </w:r>
      <w:r w:rsidR="0009068B" w:rsidRPr="0009068B">
        <w:rPr>
          <w:sz w:val="28"/>
          <w:szCs w:val="28"/>
        </w:rPr>
        <w:t>Т.Н.</w:t>
      </w:r>
    </w:p>
    <w:p w14:paraId="3C14074A" w14:textId="048D1A19" w:rsidR="00607A66" w:rsidRDefault="00454804" w:rsidP="00454804">
      <w:pPr>
        <w:pStyle w:val="a6"/>
        <w:spacing w:after="0" w:line="1440" w:lineRule="exact"/>
        <w:jc w:val="both"/>
        <w:rPr>
          <w:sz w:val="28"/>
          <w:szCs w:val="28"/>
        </w:rPr>
      </w:pPr>
      <w:r>
        <w:rPr>
          <w:sz w:val="28"/>
          <w:szCs w:val="28"/>
        </w:rPr>
        <w:t>Г</w:t>
      </w:r>
      <w:r w:rsidR="00E6559C">
        <w:rPr>
          <w:sz w:val="28"/>
          <w:szCs w:val="28"/>
        </w:rPr>
        <w:t xml:space="preserve">лав муниципального округа                                </w:t>
      </w:r>
      <w:r w:rsidR="0009068B">
        <w:rPr>
          <w:sz w:val="28"/>
          <w:szCs w:val="28"/>
        </w:rPr>
        <w:t xml:space="preserve">        </w:t>
      </w:r>
      <w:r w:rsidR="0093534D">
        <w:rPr>
          <w:sz w:val="28"/>
          <w:szCs w:val="28"/>
        </w:rPr>
        <w:t xml:space="preserve"> </w:t>
      </w:r>
      <w:r w:rsidR="0009068B">
        <w:rPr>
          <w:sz w:val="28"/>
          <w:szCs w:val="28"/>
        </w:rPr>
        <w:t xml:space="preserve">                 </w:t>
      </w:r>
      <w:r>
        <w:rPr>
          <w:sz w:val="28"/>
          <w:szCs w:val="28"/>
        </w:rPr>
        <w:t xml:space="preserve">      </w:t>
      </w:r>
      <w:r w:rsidR="005C4D9B">
        <w:rPr>
          <w:sz w:val="28"/>
          <w:szCs w:val="28"/>
        </w:rPr>
        <w:t xml:space="preserve"> </w:t>
      </w:r>
      <w:r>
        <w:rPr>
          <w:sz w:val="28"/>
          <w:szCs w:val="28"/>
        </w:rPr>
        <w:t>В.Ю. Цветов</w:t>
      </w:r>
    </w:p>
    <w:p w14:paraId="76951FCB" w14:textId="51F1A44F" w:rsidR="0093534D" w:rsidRDefault="0093534D" w:rsidP="0093534D">
      <w:pPr>
        <w:pStyle w:val="a6"/>
        <w:spacing w:after="0" w:line="240" w:lineRule="exact"/>
        <w:jc w:val="both"/>
        <w:rPr>
          <w:sz w:val="28"/>
          <w:szCs w:val="28"/>
        </w:rPr>
      </w:pPr>
    </w:p>
    <w:p w14:paraId="3E394464" w14:textId="36017410" w:rsidR="0093534D" w:rsidRDefault="0093534D" w:rsidP="0093534D">
      <w:pPr>
        <w:pStyle w:val="a6"/>
        <w:spacing w:after="0" w:line="240" w:lineRule="exact"/>
        <w:jc w:val="both"/>
        <w:rPr>
          <w:sz w:val="28"/>
          <w:szCs w:val="28"/>
        </w:rPr>
      </w:pPr>
    </w:p>
    <w:p w14:paraId="70CE6B71" w14:textId="39FCC1E4" w:rsidR="0093534D" w:rsidRDefault="0093534D" w:rsidP="0093534D">
      <w:pPr>
        <w:pStyle w:val="a6"/>
        <w:spacing w:after="0" w:line="240" w:lineRule="exact"/>
        <w:jc w:val="both"/>
        <w:rPr>
          <w:sz w:val="28"/>
          <w:szCs w:val="28"/>
        </w:rPr>
      </w:pPr>
    </w:p>
    <w:p w14:paraId="30A71AC6" w14:textId="15BAFAB2" w:rsidR="0093534D" w:rsidRDefault="0093534D" w:rsidP="0093534D">
      <w:pPr>
        <w:pStyle w:val="a6"/>
        <w:spacing w:after="0" w:line="240" w:lineRule="exact"/>
        <w:jc w:val="both"/>
        <w:rPr>
          <w:sz w:val="28"/>
          <w:szCs w:val="28"/>
        </w:rPr>
      </w:pPr>
    </w:p>
    <w:p w14:paraId="41302D32" w14:textId="7042A948" w:rsidR="0093534D" w:rsidRDefault="0093534D" w:rsidP="0093534D">
      <w:pPr>
        <w:pStyle w:val="a6"/>
        <w:spacing w:after="0" w:line="240" w:lineRule="exact"/>
        <w:jc w:val="both"/>
        <w:rPr>
          <w:sz w:val="28"/>
          <w:szCs w:val="28"/>
        </w:rPr>
      </w:pPr>
    </w:p>
    <w:p w14:paraId="4865325B" w14:textId="6D49A8FE" w:rsidR="0093534D" w:rsidRDefault="0093534D" w:rsidP="0093534D">
      <w:pPr>
        <w:pStyle w:val="a6"/>
        <w:spacing w:after="0" w:line="240" w:lineRule="exact"/>
        <w:jc w:val="both"/>
        <w:rPr>
          <w:sz w:val="28"/>
          <w:szCs w:val="28"/>
        </w:rPr>
      </w:pPr>
    </w:p>
    <w:p w14:paraId="3DE5139B" w14:textId="182DFA8D" w:rsidR="0093534D" w:rsidRDefault="0093534D" w:rsidP="0093534D">
      <w:pPr>
        <w:pStyle w:val="a6"/>
        <w:spacing w:after="0" w:line="240" w:lineRule="exact"/>
        <w:jc w:val="both"/>
        <w:rPr>
          <w:sz w:val="28"/>
          <w:szCs w:val="28"/>
        </w:rPr>
      </w:pPr>
    </w:p>
    <w:p w14:paraId="36F1B383" w14:textId="71807C95" w:rsidR="0093534D" w:rsidRDefault="0093534D" w:rsidP="0093534D">
      <w:pPr>
        <w:pStyle w:val="a6"/>
        <w:spacing w:after="0" w:line="240" w:lineRule="exact"/>
        <w:jc w:val="both"/>
        <w:rPr>
          <w:sz w:val="28"/>
          <w:szCs w:val="28"/>
        </w:rPr>
      </w:pPr>
    </w:p>
    <w:p w14:paraId="693851B8" w14:textId="30A3E7C5" w:rsidR="0093534D" w:rsidRDefault="0093534D" w:rsidP="0093534D">
      <w:pPr>
        <w:pStyle w:val="a6"/>
        <w:spacing w:after="0" w:line="240" w:lineRule="exact"/>
        <w:jc w:val="both"/>
        <w:rPr>
          <w:sz w:val="28"/>
          <w:szCs w:val="28"/>
        </w:rPr>
      </w:pPr>
    </w:p>
    <w:p w14:paraId="1AFF47EF" w14:textId="4E776DB8" w:rsidR="0093534D" w:rsidRDefault="0093534D" w:rsidP="0093534D">
      <w:pPr>
        <w:pStyle w:val="a6"/>
        <w:spacing w:after="0" w:line="240" w:lineRule="exact"/>
        <w:jc w:val="both"/>
        <w:rPr>
          <w:sz w:val="28"/>
          <w:szCs w:val="28"/>
        </w:rPr>
      </w:pPr>
    </w:p>
    <w:p w14:paraId="56B91A23" w14:textId="162C98F1" w:rsidR="0093534D" w:rsidRDefault="0093534D" w:rsidP="0093534D">
      <w:pPr>
        <w:pStyle w:val="a6"/>
        <w:spacing w:after="0" w:line="240" w:lineRule="exact"/>
        <w:jc w:val="both"/>
        <w:rPr>
          <w:sz w:val="28"/>
          <w:szCs w:val="28"/>
        </w:rPr>
      </w:pPr>
    </w:p>
    <w:p w14:paraId="47F4226D" w14:textId="7BD9975F" w:rsidR="0093534D" w:rsidRDefault="0093534D" w:rsidP="0093534D">
      <w:pPr>
        <w:pStyle w:val="a6"/>
        <w:spacing w:after="0" w:line="240" w:lineRule="exact"/>
        <w:jc w:val="both"/>
        <w:rPr>
          <w:sz w:val="28"/>
          <w:szCs w:val="28"/>
        </w:rPr>
      </w:pPr>
    </w:p>
    <w:p w14:paraId="6591074E" w14:textId="07D2157A" w:rsidR="0093534D" w:rsidRDefault="0093534D" w:rsidP="0093534D">
      <w:pPr>
        <w:pStyle w:val="a6"/>
        <w:spacing w:after="0" w:line="240" w:lineRule="exact"/>
        <w:jc w:val="both"/>
        <w:rPr>
          <w:sz w:val="28"/>
          <w:szCs w:val="28"/>
        </w:rPr>
      </w:pPr>
    </w:p>
    <w:p w14:paraId="218EB081" w14:textId="7A160DC4" w:rsidR="0093534D" w:rsidRDefault="0093534D" w:rsidP="0093534D">
      <w:pPr>
        <w:pStyle w:val="a6"/>
        <w:spacing w:after="0" w:line="240" w:lineRule="exact"/>
        <w:jc w:val="both"/>
        <w:rPr>
          <w:sz w:val="28"/>
          <w:szCs w:val="28"/>
        </w:rPr>
      </w:pPr>
    </w:p>
    <w:p w14:paraId="3B1B0E4A" w14:textId="180010EA" w:rsidR="0093534D" w:rsidRDefault="0093534D" w:rsidP="0093534D">
      <w:pPr>
        <w:pStyle w:val="a6"/>
        <w:spacing w:after="0" w:line="240" w:lineRule="exact"/>
        <w:jc w:val="both"/>
        <w:rPr>
          <w:sz w:val="28"/>
          <w:szCs w:val="28"/>
        </w:rPr>
      </w:pPr>
    </w:p>
    <w:p w14:paraId="5595A74A" w14:textId="693FAA41" w:rsidR="0093534D" w:rsidRDefault="0093534D" w:rsidP="0093534D">
      <w:pPr>
        <w:pStyle w:val="a6"/>
        <w:spacing w:after="0" w:line="240" w:lineRule="exact"/>
        <w:jc w:val="both"/>
        <w:rPr>
          <w:sz w:val="28"/>
          <w:szCs w:val="28"/>
        </w:rPr>
      </w:pPr>
    </w:p>
    <w:p w14:paraId="4A7380CA" w14:textId="4C20A4EA" w:rsidR="0093534D" w:rsidRDefault="0093534D" w:rsidP="0093534D">
      <w:pPr>
        <w:pStyle w:val="a6"/>
        <w:spacing w:after="0" w:line="240" w:lineRule="exact"/>
        <w:jc w:val="both"/>
        <w:rPr>
          <w:sz w:val="28"/>
          <w:szCs w:val="28"/>
        </w:rPr>
      </w:pPr>
    </w:p>
    <w:p w14:paraId="1B63958D" w14:textId="566D1551" w:rsidR="0093534D" w:rsidRDefault="0093534D" w:rsidP="0093534D">
      <w:pPr>
        <w:pStyle w:val="a6"/>
        <w:spacing w:after="0" w:line="240" w:lineRule="exact"/>
        <w:jc w:val="both"/>
        <w:rPr>
          <w:sz w:val="28"/>
          <w:szCs w:val="28"/>
        </w:rPr>
      </w:pPr>
    </w:p>
    <w:p w14:paraId="31D7AF20" w14:textId="3A662B47" w:rsidR="0093534D" w:rsidRDefault="0093534D" w:rsidP="0093534D">
      <w:pPr>
        <w:pStyle w:val="a6"/>
        <w:spacing w:after="0" w:line="240" w:lineRule="exact"/>
        <w:jc w:val="both"/>
        <w:rPr>
          <w:sz w:val="28"/>
          <w:szCs w:val="28"/>
        </w:rPr>
      </w:pPr>
    </w:p>
    <w:p w14:paraId="7C9715A9" w14:textId="4B26F08D" w:rsidR="0093534D" w:rsidRDefault="0093534D" w:rsidP="0093534D">
      <w:pPr>
        <w:pStyle w:val="a6"/>
        <w:spacing w:after="0" w:line="240" w:lineRule="exact"/>
        <w:jc w:val="both"/>
        <w:rPr>
          <w:sz w:val="28"/>
          <w:szCs w:val="28"/>
        </w:rPr>
      </w:pPr>
    </w:p>
    <w:p w14:paraId="2FE72A50" w14:textId="524F17C7" w:rsidR="0093534D" w:rsidRDefault="0093534D" w:rsidP="0093534D">
      <w:pPr>
        <w:pStyle w:val="a6"/>
        <w:spacing w:after="0" w:line="240" w:lineRule="exact"/>
        <w:jc w:val="both"/>
        <w:rPr>
          <w:sz w:val="28"/>
          <w:szCs w:val="28"/>
        </w:rPr>
      </w:pPr>
    </w:p>
    <w:p w14:paraId="3F500988" w14:textId="7C8A70E2" w:rsidR="0093534D" w:rsidRDefault="0093534D" w:rsidP="0093534D">
      <w:pPr>
        <w:pStyle w:val="a6"/>
        <w:spacing w:after="0" w:line="240" w:lineRule="exact"/>
        <w:jc w:val="both"/>
        <w:rPr>
          <w:sz w:val="28"/>
          <w:szCs w:val="28"/>
        </w:rPr>
      </w:pPr>
    </w:p>
    <w:p w14:paraId="66197D12" w14:textId="7ADFF5D3" w:rsidR="0093534D" w:rsidRDefault="0093534D" w:rsidP="0093534D">
      <w:pPr>
        <w:pStyle w:val="a6"/>
        <w:spacing w:after="0" w:line="240" w:lineRule="exact"/>
        <w:jc w:val="both"/>
        <w:rPr>
          <w:sz w:val="28"/>
          <w:szCs w:val="28"/>
        </w:rPr>
      </w:pPr>
    </w:p>
    <w:p w14:paraId="7CE69B21" w14:textId="35DA4E61" w:rsidR="0093534D" w:rsidRDefault="0093534D" w:rsidP="0093534D">
      <w:pPr>
        <w:pStyle w:val="a6"/>
        <w:spacing w:after="0" w:line="240" w:lineRule="exact"/>
        <w:jc w:val="both"/>
        <w:rPr>
          <w:sz w:val="28"/>
          <w:szCs w:val="28"/>
        </w:rPr>
      </w:pPr>
    </w:p>
    <w:p w14:paraId="12FDAFCA" w14:textId="294D95FA" w:rsidR="0093534D" w:rsidRDefault="0093534D" w:rsidP="0093534D">
      <w:pPr>
        <w:pStyle w:val="a6"/>
        <w:spacing w:after="0" w:line="240" w:lineRule="exact"/>
        <w:jc w:val="both"/>
        <w:rPr>
          <w:sz w:val="28"/>
          <w:szCs w:val="28"/>
        </w:rPr>
      </w:pPr>
    </w:p>
    <w:p w14:paraId="207F5723" w14:textId="503E9FD9" w:rsidR="0093534D" w:rsidRDefault="0093534D" w:rsidP="0093534D">
      <w:pPr>
        <w:pStyle w:val="a6"/>
        <w:spacing w:after="0" w:line="240" w:lineRule="exact"/>
        <w:jc w:val="both"/>
        <w:rPr>
          <w:sz w:val="28"/>
          <w:szCs w:val="28"/>
        </w:rPr>
      </w:pPr>
    </w:p>
    <w:p w14:paraId="0D872246" w14:textId="143A9420" w:rsidR="0093534D" w:rsidRDefault="0093534D" w:rsidP="0093534D">
      <w:pPr>
        <w:pStyle w:val="a6"/>
        <w:spacing w:after="0" w:line="240" w:lineRule="exact"/>
        <w:jc w:val="both"/>
        <w:rPr>
          <w:sz w:val="28"/>
          <w:szCs w:val="28"/>
        </w:rPr>
      </w:pPr>
    </w:p>
    <w:p w14:paraId="2651480C" w14:textId="1745C596" w:rsidR="0093534D" w:rsidRDefault="0093534D" w:rsidP="0093534D">
      <w:pPr>
        <w:pStyle w:val="a6"/>
        <w:spacing w:after="0" w:line="240" w:lineRule="exact"/>
        <w:jc w:val="both"/>
        <w:rPr>
          <w:sz w:val="28"/>
          <w:szCs w:val="28"/>
        </w:rPr>
      </w:pPr>
    </w:p>
    <w:p w14:paraId="6AB9BB12" w14:textId="724A887D" w:rsidR="0093534D" w:rsidRDefault="0093534D" w:rsidP="0093534D">
      <w:pPr>
        <w:pStyle w:val="a6"/>
        <w:spacing w:after="0" w:line="240" w:lineRule="exact"/>
        <w:jc w:val="both"/>
        <w:rPr>
          <w:sz w:val="28"/>
          <w:szCs w:val="28"/>
        </w:rPr>
      </w:pPr>
    </w:p>
    <w:p w14:paraId="30631348" w14:textId="63E76BF9" w:rsidR="0093534D" w:rsidRDefault="0093534D" w:rsidP="0093534D">
      <w:pPr>
        <w:pStyle w:val="a6"/>
        <w:spacing w:after="0" w:line="240" w:lineRule="exact"/>
        <w:jc w:val="both"/>
        <w:rPr>
          <w:sz w:val="28"/>
          <w:szCs w:val="28"/>
        </w:rPr>
      </w:pPr>
    </w:p>
    <w:p w14:paraId="40261FDA" w14:textId="11A0B35B" w:rsidR="0093534D" w:rsidRDefault="0093534D" w:rsidP="0093534D">
      <w:pPr>
        <w:pStyle w:val="a6"/>
        <w:spacing w:after="0" w:line="240" w:lineRule="exact"/>
        <w:jc w:val="both"/>
        <w:rPr>
          <w:sz w:val="28"/>
          <w:szCs w:val="28"/>
        </w:rPr>
      </w:pPr>
    </w:p>
    <w:p w14:paraId="5D0D76A2" w14:textId="688D171D" w:rsidR="0093534D" w:rsidRDefault="0093534D" w:rsidP="0093534D">
      <w:pPr>
        <w:pStyle w:val="a6"/>
        <w:spacing w:after="0" w:line="240" w:lineRule="exact"/>
        <w:jc w:val="both"/>
        <w:rPr>
          <w:sz w:val="28"/>
          <w:szCs w:val="28"/>
        </w:rPr>
      </w:pPr>
    </w:p>
    <w:p w14:paraId="07BCB3D1" w14:textId="6D4B0B33" w:rsidR="0093534D" w:rsidRDefault="0093534D" w:rsidP="0093534D">
      <w:pPr>
        <w:pStyle w:val="a6"/>
        <w:spacing w:after="0" w:line="240" w:lineRule="exact"/>
        <w:jc w:val="both"/>
        <w:rPr>
          <w:sz w:val="28"/>
          <w:szCs w:val="28"/>
        </w:rPr>
      </w:pPr>
    </w:p>
    <w:p w14:paraId="72F99F28" w14:textId="6D5BB6A4" w:rsidR="0093534D" w:rsidRDefault="0093534D" w:rsidP="0093534D">
      <w:pPr>
        <w:pStyle w:val="a6"/>
        <w:spacing w:after="0" w:line="240" w:lineRule="exact"/>
        <w:jc w:val="both"/>
        <w:rPr>
          <w:sz w:val="28"/>
          <w:szCs w:val="28"/>
        </w:rPr>
      </w:pPr>
    </w:p>
    <w:p w14:paraId="727AAE2E" w14:textId="67791D9C" w:rsidR="0093534D" w:rsidRDefault="0093534D" w:rsidP="0093534D">
      <w:pPr>
        <w:pStyle w:val="a6"/>
        <w:spacing w:after="0" w:line="240" w:lineRule="exact"/>
        <w:jc w:val="both"/>
        <w:rPr>
          <w:sz w:val="28"/>
          <w:szCs w:val="28"/>
        </w:rPr>
      </w:pPr>
    </w:p>
    <w:tbl>
      <w:tblPr>
        <w:tblW w:w="0" w:type="auto"/>
        <w:tblLook w:val="04A0" w:firstRow="1" w:lastRow="0" w:firstColumn="1" w:lastColumn="0" w:noHBand="0" w:noVBand="1"/>
      </w:tblPr>
      <w:tblGrid>
        <w:gridCol w:w="5595"/>
        <w:gridCol w:w="4259"/>
      </w:tblGrid>
      <w:tr w:rsidR="008C6DF2" w14:paraId="77DF874D" w14:textId="77777777" w:rsidTr="00111A18">
        <w:tc>
          <w:tcPr>
            <w:tcW w:w="5595" w:type="dxa"/>
            <w:shd w:val="clear" w:color="auto" w:fill="auto"/>
          </w:tcPr>
          <w:p w14:paraId="25B93005" w14:textId="77777777" w:rsidR="008C6DF2" w:rsidRPr="00CB6D8E" w:rsidRDefault="008C6DF2" w:rsidP="00C03FA8">
            <w:pPr>
              <w:tabs>
                <w:tab w:val="left" w:pos="709"/>
                <w:tab w:val="left" w:pos="1155"/>
              </w:tabs>
              <w:spacing w:line="360" w:lineRule="exact"/>
              <w:rPr>
                <w:sz w:val="28"/>
                <w:szCs w:val="28"/>
              </w:rPr>
            </w:pPr>
          </w:p>
        </w:tc>
        <w:tc>
          <w:tcPr>
            <w:tcW w:w="4259" w:type="dxa"/>
            <w:shd w:val="clear" w:color="auto" w:fill="auto"/>
          </w:tcPr>
          <w:p w14:paraId="4C73FF64" w14:textId="77777777" w:rsidR="008C6DF2" w:rsidRPr="00CB6D8E" w:rsidRDefault="008C6DF2" w:rsidP="00C03FA8">
            <w:pPr>
              <w:tabs>
                <w:tab w:val="left" w:pos="709"/>
                <w:tab w:val="left" w:pos="1155"/>
              </w:tabs>
              <w:spacing w:line="240" w:lineRule="exact"/>
              <w:rPr>
                <w:sz w:val="28"/>
                <w:szCs w:val="28"/>
              </w:rPr>
            </w:pPr>
            <w:r w:rsidRPr="00CB6D8E">
              <w:rPr>
                <w:sz w:val="28"/>
                <w:szCs w:val="28"/>
              </w:rPr>
              <w:t>Приложение 1</w:t>
            </w:r>
          </w:p>
          <w:p w14:paraId="3D3B68C2" w14:textId="77777777" w:rsidR="008C6DF2" w:rsidRDefault="008C6DF2" w:rsidP="00454804">
            <w:pPr>
              <w:tabs>
                <w:tab w:val="left" w:pos="709"/>
                <w:tab w:val="left" w:pos="1155"/>
              </w:tabs>
              <w:spacing w:line="240" w:lineRule="exact"/>
              <w:rPr>
                <w:sz w:val="28"/>
                <w:szCs w:val="28"/>
              </w:rPr>
            </w:pPr>
            <w:r w:rsidRPr="00CB6D8E">
              <w:rPr>
                <w:sz w:val="28"/>
                <w:szCs w:val="28"/>
              </w:rPr>
              <w:t xml:space="preserve">к </w:t>
            </w:r>
            <w:r w:rsidR="00454804">
              <w:rPr>
                <w:sz w:val="28"/>
                <w:szCs w:val="28"/>
              </w:rPr>
              <w:t>п</w:t>
            </w:r>
            <w:r>
              <w:rPr>
                <w:sz w:val="28"/>
                <w:szCs w:val="28"/>
              </w:rPr>
              <w:t xml:space="preserve">остановлению администрации Пермского муниципального округа Пермского края </w:t>
            </w:r>
          </w:p>
          <w:p w14:paraId="0D9DC01B" w14:textId="0C426E8E" w:rsidR="00454804" w:rsidRPr="00CB6D8E" w:rsidRDefault="00454804" w:rsidP="00454804">
            <w:pPr>
              <w:tabs>
                <w:tab w:val="left" w:pos="709"/>
                <w:tab w:val="left" w:pos="1155"/>
              </w:tabs>
              <w:spacing w:line="240" w:lineRule="exact"/>
              <w:rPr>
                <w:sz w:val="28"/>
                <w:szCs w:val="28"/>
              </w:rPr>
            </w:pPr>
            <w:r>
              <w:rPr>
                <w:sz w:val="28"/>
                <w:szCs w:val="28"/>
              </w:rPr>
              <w:t>от                       №</w:t>
            </w:r>
          </w:p>
        </w:tc>
      </w:tr>
      <w:tr w:rsidR="008C6DF2" w14:paraId="6150CB0D" w14:textId="77777777" w:rsidTr="00111A18">
        <w:tc>
          <w:tcPr>
            <w:tcW w:w="5595" w:type="dxa"/>
            <w:shd w:val="clear" w:color="auto" w:fill="auto"/>
          </w:tcPr>
          <w:p w14:paraId="45468A74" w14:textId="77777777" w:rsidR="008C6DF2" w:rsidRPr="00CB6D8E" w:rsidRDefault="008C6DF2" w:rsidP="00C03FA8">
            <w:pPr>
              <w:tabs>
                <w:tab w:val="left" w:pos="709"/>
                <w:tab w:val="left" w:pos="1155"/>
              </w:tabs>
              <w:spacing w:line="360" w:lineRule="exact"/>
              <w:rPr>
                <w:sz w:val="28"/>
                <w:szCs w:val="28"/>
              </w:rPr>
            </w:pPr>
          </w:p>
        </w:tc>
        <w:tc>
          <w:tcPr>
            <w:tcW w:w="4259" w:type="dxa"/>
            <w:shd w:val="clear" w:color="auto" w:fill="auto"/>
          </w:tcPr>
          <w:p w14:paraId="3E3A6566" w14:textId="77777777" w:rsidR="008C6DF2" w:rsidRPr="00CB6D8E" w:rsidRDefault="008C6DF2" w:rsidP="00C03FA8">
            <w:pPr>
              <w:tabs>
                <w:tab w:val="left" w:pos="709"/>
                <w:tab w:val="left" w:pos="1155"/>
              </w:tabs>
              <w:spacing w:line="240" w:lineRule="exact"/>
              <w:rPr>
                <w:sz w:val="28"/>
                <w:szCs w:val="28"/>
              </w:rPr>
            </w:pPr>
          </w:p>
        </w:tc>
      </w:tr>
    </w:tbl>
    <w:p w14:paraId="5EAFEF84" w14:textId="77777777" w:rsidR="0093534D" w:rsidRDefault="0093534D" w:rsidP="0093534D">
      <w:pPr>
        <w:jc w:val="center"/>
        <w:rPr>
          <w:szCs w:val="28"/>
        </w:rPr>
      </w:pPr>
    </w:p>
    <w:p w14:paraId="1BE6F990" w14:textId="779D2E80" w:rsidR="000A459D" w:rsidRPr="000A459D" w:rsidRDefault="000001C1" w:rsidP="008C6DF2">
      <w:pPr>
        <w:spacing w:line="240" w:lineRule="exact"/>
        <w:jc w:val="center"/>
        <w:rPr>
          <w:b/>
          <w:sz w:val="28"/>
          <w:szCs w:val="32"/>
        </w:rPr>
      </w:pPr>
      <w:r>
        <w:rPr>
          <w:b/>
          <w:sz w:val="28"/>
          <w:szCs w:val="32"/>
        </w:rPr>
        <w:t>О</w:t>
      </w:r>
      <w:r w:rsidR="0093534D" w:rsidRPr="000A459D">
        <w:rPr>
          <w:b/>
          <w:sz w:val="28"/>
          <w:szCs w:val="32"/>
        </w:rPr>
        <w:t>бщеобразовательны</w:t>
      </w:r>
      <w:r>
        <w:rPr>
          <w:b/>
          <w:sz w:val="28"/>
          <w:szCs w:val="32"/>
        </w:rPr>
        <w:t>е</w:t>
      </w:r>
      <w:r w:rsidR="0093534D" w:rsidRPr="000A459D">
        <w:rPr>
          <w:b/>
          <w:sz w:val="28"/>
          <w:szCs w:val="32"/>
        </w:rPr>
        <w:t xml:space="preserve"> учреждения </w:t>
      </w:r>
    </w:p>
    <w:p w14:paraId="1E84740C" w14:textId="1F48DCF1" w:rsidR="0093534D" w:rsidRPr="000A459D" w:rsidRDefault="0093534D" w:rsidP="00454804">
      <w:pPr>
        <w:spacing w:line="240" w:lineRule="exact"/>
        <w:jc w:val="center"/>
        <w:rPr>
          <w:b/>
          <w:sz w:val="28"/>
          <w:szCs w:val="32"/>
        </w:rPr>
      </w:pPr>
      <w:r w:rsidRPr="000A459D">
        <w:rPr>
          <w:b/>
          <w:sz w:val="28"/>
          <w:szCs w:val="32"/>
        </w:rPr>
        <w:t>Пермского муниципального округа</w:t>
      </w:r>
      <w:r w:rsidR="000A459D" w:rsidRPr="000A459D">
        <w:rPr>
          <w:b/>
          <w:sz w:val="28"/>
          <w:szCs w:val="32"/>
        </w:rPr>
        <w:t xml:space="preserve"> Пермского края</w:t>
      </w:r>
      <w:r w:rsidR="00F67F31">
        <w:rPr>
          <w:b/>
          <w:sz w:val="28"/>
          <w:szCs w:val="32"/>
        </w:rPr>
        <w:t>, проводимы</w:t>
      </w:r>
      <w:r w:rsidR="000001C1">
        <w:rPr>
          <w:b/>
          <w:sz w:val="28"/>
          <w:szCs w:val="32"/>
        </w:rPr>
        <w:t>е</w:t>
      </w:r>
      <w:r w:rsidR="00F67F31">
        <w:rPr>
          <w:b/>
          <w:sz w:val="28"/>
          <w:szCs w:val="32"/>
        </w:rPr>
        <w:t xml:space="preserve"> </w:t>
      </w:r>
      <w:r w:rsidR="000001C1">
        <w:rPr>
          <w:b/>
          <w:sz w:val="28"/>
          <w:szCs w:val="32"/>
        </w:rPr>
        <w:t xml:space="preserve">мероприятие «Последний звонок» - </w:t>
      </w:r>
      <w:r w:rsidR="00F67F31">
        <w:rPr>
          <w:b/>
          <w:sz w:val="28"/>
          <w:szCs w:val="32"/>
        </w:rPr>
        <w:t>24 мая 2024 г.</w:t>
      </w:r>
    </w:p>
    <w:p w14:paraId="5A64A2B6" w14:textId="77777777" w:rsidR="0093534D" w:rsidRDefault="0093534D" w:rsidP="00454804">
      <w:pPr>
        <w:jc w:val="center"/>
        <w:rPr>
          <w:szCs w:val="28"/>
        </w:rPr>
      </w:pPr>
    </w:p>
    <w:tbl>
      <w:tblPr>
        <w:tblW w:w="9938" w:type="dxa"/>
        <w:tblInd w:w="93" w:type="dxa"/>
        <w:tblLook w:val="04A0" w:firstRow="1" w:lastRow="0" w:firstColumn="1" w:lastColumn="0" w:noHBand="0" w:noVBand="1"/>
      </w:tblPr>
      <w:tblGrid>
        <w:gridCol w:w="724"/>
        <w:gridCol w:w="2977"/>
        <w:gridCol w:w="6237"/>
      </w:tblGrid>
      <w:tr w:rsidR="00A03CD3" w:rsidRPr="008C6DF2" w14:paraId="7CBC8BDF" w14:textId="77777777" w:rsidTr="002E1A5E">
        <w:trPr>
          <w:trHeight w:val="314"/>
        </w:trPr>
        <w:tc>
          <w:tcPr>
            <w:tcW w:w="724" w:type="dxa"/>
            <w:tcBorders>
              <w:top w:val="single" w:sz="4" w:space="0" w:color="auto"/>
              <w:left w:val="single" w:sz="4" w:space="0" w:color="auto"/>
              <w:bottom w:val="single" w:sz="4" w:space="0" w:color="auto"/>
              <w:right w:val="single" w:sz="4" w:space="0" w:color="auto"/>
            </w:tcBorders>
            <w:shd w:val="clear" w:color="auto" w:fill="auto"/>
            <w:noWrap/>
          </w:tcPr>
          <w:p w14:paraId="61C2FC5A" w14:textId="409E6B1F" w:rsidR="00A03CD3" w:rsidRPr="008C6DF2" w:rsidRDefault="00A03CD3" w:rsidP="00454804">
            <w:pPr>
              <w:spacing w:line="360" w:lineRule="exact"/>
              <w:jc w:val="center"/>
              <w:rPr>
                <w:bCs/>
                <w:sz w:val="28"/>
                <w:szCs w:val="28"/>
              </w:rPr>
            </w:pPr>
            <w:r>
              <w:rPr>
                <w:bCs/>
                <w:sz w:val="28"/>
                <w:szCs w:val="28"/>
              </w:rPr>
              <w:t>№</w:t>
            </w:r>
          </w:p>
        </w:tc>
        <w:tc>
          <w:tcPr>
            <w:tcW w:w="2977" w:type="dxa"/>
            <w:tcBorders>
              <w:top w:val="single" w:sz="4" w:space="0" w:color="auto"/>
              <w:left w:val="single" w:sz="4" w:space="0" w:color="auto"/>
              <w:bottom w:val="single" w:sz="4" w:space="0" w:color="auto"/>
              <w:right w:val="single" w:sz="4" w:space="0" w:color="auto"/>
            </w:tcBorders>
            <w:shd w:val="clear" w:color="auto" w:fill="auto"/>
            <w:noWrap/>
          </w:tcPr>
          <w:p w14:paraId="1057F98A" w14:textId="7A8ACAED" w:rsidR="00A03CD3" w:rsidRPr="008C6DF2" w:rsidRDefault="00A03CD3" w:rsidP="00454804">
            <w:pPr>
              <w:spacing w:line="360" w:lineRule="exact"/>
              <w:jc w:val="center"/>
              <w:rPr>
                <w:bCs/>
                <w:color w:val="000000"/>
                <w:sz w:val="28"/>
                <w:szCs w:val="28"/>
              </w:rPr>
            </w:pPr>
            <w:r w:rsidRPr="008C6DF2">
              <w:rPr>
                <w:bCs/>
                <w:color w:val="000000"/>
                <w:sz w:val="28"/>
                <w:szCs w:val="28"/>
              </w:rPr>
              <w:t>Общеобразовательное учреждение</w:t>
            </w:r>
          </w:p>
        </w:tc>
        <w:tc>
          <w:tcPr>
            <w:tcW w:w="6237" w:type="dxa"/>
            <w:tcBorders>
              <w:top w:val="single" w:sz="4" w:space="0" w:color="auto"/>
              <w:left w:val="nil"/>
              <w:bottom w:val="single" w:sz="4" w:space="0" w:color="auto"/>
              <w:right w:val="single" w:sz="4" w:space="0" w:color="auto"/>
            </w:tcBorders>
            <w:shd w:val="clear" w:color="auto" w:fill="auto"/>
            <w:noWrap/>
          </w:tcPr>
          <w:p w14:paraId="1A0CEBBE" w14:textId="13AFE69E" w:rsidR="00A03CD3" w:rsidRPr="008C6DF2" w:rsidRDefault="00A03CD3" w:rsidP="00454804">
            <w:pPr>
              <w:spacing w:line="360" w:lineRule="exact"/>
              <w:jc w:val="center"/>
              <w:rPr>
                <w:bCs/>
                <w:color w:val="000000"/>
                <w:sz w:val="28"/>
                <w:szCs w:val="28"/>
              </w:rPr>
            </w:pPr>
            <w:r w:rsidRPr="008C6DF2">
              <w:rPr>
                <w:bCs/>
                <w:color w:val="000000"/>
                <w:sz w:val="28"/>
                <w:szCs w:val="28"/>
              </w:rPr>
              <w:t>Насел</w:t>
            </w:r>
            <w:r>
              <w:rPr>
                <w:bCs/>
                <w:color w:val="000000"/>
                <w:sz w:val="28"/>
                <w:szCs w:val="28"/>
              </w:rPr>
              <w:t>е</w:t>
            </w:r>
            <w:r w:rsidRPr="008C6DF2">
              <w:rPr>
                <w:bCs/>
                <w:color w:val="000000"/>
                <w:sz w:val="28"/>
                <w:szCs w:val="28"/>
              </w:rPr>
              <w:t>нные пункты</w:t>
            </w:r>
          </w:p>
        </w:tc>
      </w:tr>
      <w:tr w:rsidR="00A03CD3" w:rsidRPr="008C6DF2" w14:paraId="7226564A" w14:textId="77777777" w:rsidTr="002E1A5E">
        <w:trPr>
          <w:trHeight w:val="305"/>
        </w:trPr>
        <w:tc>
          <w:tcPr>
            <w:tcW w:w="724" w:type="dxa"/>
            <w:tcBorders>
              <w:top w:val="single" w:sz="4" w:space="0" w:color="auto"/>
              <w:left w:val="single" w:sz="4" w:space="0" w:color="auto"/>
              <w:bottom w:val="single" w:sz="4" w:space="0" w:color="auto"/>
              <w:right w:val="single" w:sz="4" w:space="0" w:color="auto"/>
            </w:tcBorders>
            <w:shd w:val="clear" w:color="auto" w:fill="auto"/>
            <w:noWrap/>
          </w:tcPr>
          <w:p w14:paraId="0CDC51A8" w14:textId="43C93D55" w:rsidR="00A03CD3" w:rsidRPr="008C6DF2" w:rsidRDefault="00A03CD3" w:rsidP="00454804">
            <w:pPr>
              <w:spacing w:line="360" w:lineRule="exact"/>
              <w:jc w:val="center"/>
              <w:rPr>
                <w:bCs/>
                <w:sz w:val="28"/>
                <w:szCs w:val="28"/>
              </w:rPr>
            </w:pPr>
            <w:r w:rsidRPr="008C6DF2">
              <w:rPr>
                <w:bCs/>
                <w:sz w:val="28"/>
                <w:szCs w:val="28"/>
              </w:rPr>
              <w:t>1</w:t>
            </w:r>
          </w:p>
        </w:tc>
        <w:tc>
          <w:tcPr>
            <w:tcW w:w="2977" w:type="dxa"/>
            <w:tcBorders>
              <w:top w:val="single" w:sz="4" w:space="0" w:color="auto"/>
              <w:left w:val="single" w:sz="4" w:space="0" w:color="auto"/>
              <w:bottom w:val="single" w:sz="4" w:space="0" w:color="auto"/>
              <w:right w:val="single" w:sz="4" w:space="0" w:color="auto"/>
            </w:tcBorders>
            <w:shd w:val="clear" w:color="auto" w:fill="auto"/>
            <w:noWrap/>
          </w:tcPr>
          <w:p w14:paraId="7B3552C0" w14:textId="1A19DE5C" w:rsidR="00A03CD3" w:rsidRPr="008C6DF2" w:rsidRDefault="00A03CD3" w:rsidP="00454804">
            <w:pPr>
              <w:spacing w:line="360" w:lineRule="exact"/>
              <w:jc w:val="center"/>
              <w:rPr>
                <w:bCs/>
                <w:color w:val="000000"/>
                <w:sz w:val="28"/>
                <w:szCs w:val="28"/>
              </w:rPr>
            </w:pPr>
            <w:r w:rsidRPr="008C6DF2">
              <w:rPr>
                <w:bCs/>
                <w:color w:val="000000"/>
                <w:sz w:val="28"/>
                <w:szCs w:val="28"/>
              </w:rPr>
              <w:t>2</w:t>
            </w:r>
          </w:p>
        </w:tc>
        <w:tc>
          <w:tcPr>
            <w:tcW w:w="6237" w:type="dxa"/>
            <w:tcBorders>
              <w:top w:val="single" w:sz="4" w:space="0" w:color="auto"/>
              <w:left w:val="nil"/>
              <w:bottom w:val="single" w:sz="4" w:space="0" w:color="auto"/>
              <w:right w:val="single" w:sz="4" w:space="0" w:color="auto"/>
            </w:tcBorders>
            <w:shd w:val="clear" w:color="auto" w:fill="auto"/>
            <w:noWrap/>
          </w:tcPr>
          <w:p w14:paraId="47B47CD8" w14:textId="0EF8398D" w:rsidR="00A03CD3" w:rsidRPr="008C6DF2" w:rsidRDefault="00A03CD3" w:rsidP="00454804">
            <w:pPr>
              <w:spacing w:line="360" w:lineRule="exact"/>
              <w:jc w:val="center"/>
              <w:rPr>
                <w:bCs/>
                <w:color w:val="000000"/>
                <w:sz w:val="28"/>
                <w:szCs w:val="28"/>
              </w:rPr>
            </w:pPr>
            <w:r w:rsidRPr="008C6DF2">
              <w:rPr>
                <w:bCs/>
                <w:color w:val="000000"/>
                <w:sz w:val="28"/>
                <w:szCs w:val="28"/>
              </w:rPr>
              <w:t>3</w:t>
            </w:r>
          </w:p>
        </w:tc>
      </w:tr>
      <w:tr w:rsidR="00A03CD3" w:rsidRPr="008C6DF2" w14:paraId="11CD50F0" w14:textId="77777777" w:rsidTr="002E1A5E">
        <w:trPr>
          <w:trHeight w:val="2245"/>
        </w:trPr>
        <w:tc>
          <w:tcPr>
            <w:tcW w:w="724" w:type="dxa"/>
            <w:tcBorders>
              <w:top w:val="single" w:sz="4" w:space="0" w:color="auto"/>
              <w:left w:val="single" w:sz="4" w:space="0" w:color="auto"/>
              <w:bottom w:val="single" w:sz="4" w:space="0" w:color="auto"/>
              <w:right w:val="single" w:sz="4" w:space="0" w:color="auto"/>
            </w:tcBorders>
            <w:shd w:val="clear" w:color="auto" w:fill="auto"/>
            <w:noWrap/>
          </w:tcPr>
          <w:p w14:paraId="684EDE86" w14:textId="44706095" w:rsidR="00A03CD3" w:rsidRPr="00A03CD3" w:rsidRDefault="00A03CD3" w:rsidP="00454804">
            <w:pPr>
              <w:spacing w:line="360" w:lineRule="exact"/>
              <w:jc w:val="center"/>
              <w:rPr>
                <w:sz w:val="28"/>
                <w:szCs w:val="28"/>
              </w:rPr>
            </w:pPr>
            <w:r w:rsidRPr="00A03CD3">
              <w:rPr>
                <w:sz w:val="28"/>
                <w:szCs w:val="28"/>
              </w:rPr>
              <w:t>1.</w:t>
            </w:r>
          </w:p>
        </w:tc>
        <w:tc>
          <w:tcPr>
            <w:tcW w:w="2977" w:type="dxa"/>
            <w:tcBorders>
              <w:top w:val="single" w:sz="4" w:space="0" w:color="auto"/>
              <w:left w:val="single" w:sz="4" w:space="0" w:color="auto"/>
              <w:right w:val="single" w:sz="4" w:space="0" w:color="auto"/>
            </w:tcBorders>
            <w:shd w:val="clear" w:color="auto" w:fill="auto"/>
            <w:noWrap/>
          </w:tcPr>
          <w:p w14:paraId="34BBA5E7" w14:textId="1F653573" w:rsidR="00A03CD3" w:rsidRPr="008C6DF2" w:rsidRDefault="00A03CD3" w:rsidP="00454804">
            <w:pPr>
              <w:spacing w:line="360" w:lineRule="exact"/>
              <w:jc w:val="center"/>
              <w:rPr>
                <w:color w:val="000000"/>
                <w:sz w:val="28"/>
                <w:szCs w:val="28"/>
              </w:rPr>
            </w:pPr>
            <w:r w:rsidRPr="008C6DF2">
              <w:rPr>
                <w:color w:val="000000"/>
                <w:sz w:val="28"/>
                <w:szCs w:val="28"/>
              </w:rPr>
              <w:t>МАОУ «Бабкинская средняя школа»</w:t>
            </w:r>
          </w:p>
        </w:tc>
        <w:tc>
          <w:tcPr>
            <w:tcW w:w="6237" w:type="dxa"/>
            <w:tcBorders>
              <w:top w:val="single" w:sz="4" w:space="0" w:color="auto"/>
              <w:left w:val="nil"/>
              <w:right w:val="single" w:sz="4" w:space="0" w:color="auto"/>
            </w:tcBorders>
            <w:shd w:val="clear" w:color="auto" w:fill="auto"/>
            <w:noWrap/>
          </w:tcPr>
          <w:p w14:paraId="1DD865FD" w14:textId="6819ED2D" w:rsidR="00A03CD3" w:rsidRPr="008C6DF2" w:rsidRDefault="00A03CD3" w:rsidP="00B738F6">
            <w:pPr>
              <w:spacing w:line="360" w:lineRule="exact"/>
              <w:jc w:val="center"/>
              <w:rPr>
                <w:color w:val="000000"/>
                <w:sz w:val="28"/>
                <w:szCs w:val="28"/>
              </w:rPr>
            </w:pPr>
            <w:r w:rsidRPr="008C6DF2">
              <w:rPr>
                <w:rFonts w:eastAsia="Calibri"/>
                <w:sz w:val="28"/>
                <w:szCs w:val="28"/>
                <w:lang w:eastAsia="en-US"/>
              </w:rPr>
              <w:t xml:space="preserve">деревня Зайково, деревня Малые Ключики (подведомственная территория </w:t>
            </w:r>
            <w:r w:rsidR="000001C1">
              <w:rPr>
                <w:rFonts w:eastAsia="Calibri"/>
                <w:sz w:val="28"/>
                <w:szCs w:val="28"/>
                <w:lang w:eastAsia="en-US"/>
              </w:rPr>
              <w:t>Кукуштанского</w:t>
            </w:r>
            <w:r w:rsidRPr="008C6DF2">
              <w:rPr>
                <w:rFonts w:eastAsia="Calibri"/>
                <w:sz w:val="28"/>
                <w:szCs w:val="28"/>
                <w:lang w:eastAsia="en-US"/>
              </w:rPr>
              <w:t xml:space="preserve"> территориального управления), поселок Кукуштан, деревня Аннинск, кордон Бессоновский, село Бизяр, поселок Бырма, село Нижний Пальник, поселок Октябрьский, поселок Сухобизярка, деревня Челяба</w:t>
            </w:r>
          </w:p>
        </w:tc>
      </w:tr>
      <w:tr w:rsidR="00A03CD3" w:rsidRPr="008C6DF2" w14:paraId="6AB7BD37" w14:textId="77777777" w:rsidTr="002E1A5E">
        <w:trPr>
          <w:trHeight w:val="314"/>
        </w:trPr>
        <w:tc>
          <w:tcPr>
            <w:tcW w:w="724" w:type="dxa"/>
            <w:tcBorders>
              <w:top w:val="single" w:sz="4" w:space="0" w:color="auto"/>
              <w:left w:val="single" w:sz="4" w:space="0" w:color="auto"/>
              <w:bottom w:val="single" w:sz="4" w:space="0" w:color="auto"/>
              <w:right w:val="single" w:sz="4" w:space="0" w:color="auto"/>
            </w:tcBorders>
            <w:shd w:val="clear" w:color="auto" w:fill="auto"/>
            <w:noWrap/>
          </w:tcPr>
          <w:p w14:paraId="0CA6B93E" w14:textId="016F8408" w:rsidR="00A03CD3" w:rsidRPr="008C6DF2" w:rsidRDefault="00A03CD3" w:rsidP="00454804">
            <w:pPr>
              <w:spacing w:line="360" w:lineRule="exact"/>
              <w:jc w:val="center"/>
              <w:rPr>
                <w:sz w:val="28"/>
                <w:szCs w:val="28"/>
              </w:rPr>
            </w:pPr>
            <w:r>
              <w:rPr>
                <w:sz w:val="28"/>
                <w:szCs w:val="28"/>
              </w:rPr>
              <w:t>2.</w:t>
            </w:r>
          </w:p>
        </w:tc>
        <w:tc>
          <w:tcPr>
            <w:tcW w:w="2977" w:type="dxa"/>
            <w:tcBorders>
              <w:top w:val="single" w:sz="4" w:space="0" w:color="auto"/>
              <w:left w:val="single" w:sz="4" w:space="0" w:color="auto"/>
              <w:bottom w:val="single" w:sz="4" w:space="0" w:color="auto"/>
              <w:right w:val="single" w:sz="4" w:space="0" w:color="auto"/>
            </w:tcBorders>
            <w:shd w:val="clear" w:color="auto" w:fill="auto"/>
            <w:noWrap/>
          </w:tcPr>
          <w:p w14:paraId="731D3FE2" w14:textId="4FCE81DF" w:rsidR="00A03CD3" w:rsidRPr="008C6DF2" w:rsidRDefault="00A03CD3" w:rsidP="00454804">
            <w:pPr>
              <w:spacing w:line="360" w:lineRule="exact"/>
              <w:jc w:val="center"/>
              <w:rPr>
                <w:color w:val="000000"/>
                <w:sz w:val="28"/>
                <w:szCs w:val="28"/>
              </w:rPr>
            </w:pPr>
            <w:r w:rsidRPr="008C6DF2">
              <w:rPr>
                <w:color w:val="000000"/>
                <w:sz w:val="28"/>
                <w:szCs w:val="28"/>
              </w:rPr>
              <w:t>МАОУ «Гамовская средняя школа»</w:t>
            </w:r>
          </w:p>
        </w:tc>
        <w:tc>
          <w:tcPr>
            <w:tcW w:w="6237" w:type="dxa"/>
            <w:tcBorders>
              <w:top w:val="single" w:sz="4" w:space="0" w:color="auto"/>
              <w:left w:val="nil"/>
              <w:bottom w:val="single" w:sz="4" w:space="0" w:color="auto"/>
              <w:right w:val="single" w:sz="4" w:space="0" w:color="auto"/>
            </w:tcBorders>
            <w:shd w:val="clear" w:color="auto" w:fill="auto"/>
            <w:noWrap/>
          </w:tcPr>
          <w:p w14:paraId="4428C26E" w14:textId="04B66E9F" w:rsidR="00A03CD3" w:rsidRPr="008C6DF2" w:rsidRDefault="00A03CD3" w:rsidP="00454804">
            <w:pPr>
              <w:spacing w:line="360" w:lineRule="exact"/>
              <w:jc w:val="center"/>
              <w:rPr>
                <w:color w:val="000000"/>
                <w:sz w:val="28"/>
                <w:szCs w:val="28"/>
              </w:rPr>
            </w:pPr>
            <w:r w:rsidRPr="008C6DF2">
              <w:rPr>
                <w:rFonts w:eastAsia="Calibri"/>
                <w:sz w:val="28"/>
                <w:szCs w:val="28"/>
                <w:lang w:eastAsia="en-US"/>
              </w:rPr>
              <w:t>село Гамово, деревня Березник, деревня Гусята, деревня Ермаши, деревня Заречная, деревня Осенцы, деревня Паны, деревня Савенки, деревня Сакмары, деревня Шульгино</w:t>
            </w:r>
          </w:p>
        </w:tc>
      </w:tr>
      <w:tr w:rsidR="00A03CD3" w:rsidRPr="008C6DF2" w14:paraId="614FCC8C" w14:textId="77777777" w:rsidTr="002E1A5E">
        <w:trPr>
          <w:trHeight w:val="314"/>
        </w:trPr>
        <w:tc>
          <w:tcPr>
            <w:tcW w:w="724" w:type="dxa"/>
            <w:tcBorders>
              <w:top w:val="single" w:sz="4" w:space="0" w:color="auto"/>
              <w:left w:val="single" w:sz="4" w:space="0" w:color="auto"/>
              <w:bottom w:val="single" w:sz="4" w:space="0" w:color="auto"/>
              <w:right w:val="single" w:sz="4" w:space="0" w:color="auto"/>
            </w:tcBorders>
            <w:shd w:val="clear" w:color="auto" w:fill="auto"/>
            <w:noWrap/>
          </w:tcPr>
          <w:p w14:paraId="25E2DD38" w14:textId="6E604984" w:rsidR="00A03CD3" w:rsidRPr="008C6DF2" w:rsidRDefault="00A03CD3" w:rsidP="00454804">
            <w:pPr>
              <w:spacing w:line="360" w:lineRule="exact"/>
              <w:jc w:val="center"/>
              <w:rPr>
                <w:sz w:val="28"/>
                <w:szCs w:val="28"/>
              </w:rPr>
            </w:pPr>
            <w:r>
              <w:rPr>
                <w:sz w:val="28"/>
                <w:szCs w:val="28"/>
              </w:rPr>
              <w:t>3.</w:t>
            </w:r>
          </w:p>
        </w:tc>
        <w:tc>
          <w:tcPr>
            <w:tcW w:w="2977" w:type="dxa"/>
            <w:tcBorders>
              <w:top w:val="single" w:sz="4" w:space="0" w:color="auto"/>
              <w:left w:val="single" w:sz="4" w:space="0" w:color="auto"/>
              <w:bottom w:val="single" w:sz="4" w:space="0" w:color="auto"/>
              <w:right w:val="single" w:sz="4" w:space="0" w:color="auto"/>
            </w:tcBorders>
            <w:shd w:val="clear" w:color="auto" w:fill="auto"/>
            <w:noWrap/>
          </w:tcPr>
          <w:p w14:paraId="0B4D78F3" w14:textId="373DB0D1" w:rsidR="00A03CD3" w:rsidRPr="008C6DF2" w:rsidRDefault="00A03CD3" w:rsidP="00454804">
            <w:pPr>
              <w:spacing w:line="360" w:lineRule="exact"/>
              <w:jc w:val="center"/>
              <w:rPr>
                <w:color w:val="000000"/>
                <w:sz w:val="28"/>
                <w:szCs w:val="28"/>
              </w:rPr>
            </w:pPr>
            <w:r w:rsidRPr="008C6DF2">
              <w:rPr>
                <w:color w:val="000000"/>
                <w:sz w:val="28"/>
                <w:szCs w:val="28"/>
              </w:rPr>
              <w:t>МАОУ «Култаевская средняя школа»</w:t>
            </w:r>
          </w:p>
        </w:tc>
        <w:tc>
          <w:tcPr>
            <w:tcW w:w="6237" w:type="dxa"/>
            <w:tcBorders>
              <w:top w:val="single" w:sz="4" w:space="0" w:color="auto"/>
              <w:left w:val="nil"/>
              <w:bottom w:val="single" w:sz="4" w:space="0" w:color="auto"/>
              <w:right w:val="single" w:sz="4" w:space="0" w:color="auto"/>
            </w:tcBorders>
            <w:shd w:val="clear" w:color="auto" w:fill="auto"/>
            <w:noWrap/>
          </w:tcPr>
          <w:p w14:paraId="3625C052" w14:textId="5DB706B6" w:rsidR="00A03CD3" w:rsidRPr="008C6DF2" w:rsidRDefault="00A03CD3" w:rsidP="00454804">
            <w:pPr>
              <w:spacing w:line="360" w:lineRule="exact"/>
              <w:jc w:val="center"/>
              <w:rPr>
                <w:color w:val="000000"/>
                <w:sz w:val="28"/>
                <w:szCs w:val="28"/>
              </w:rPr>
            </w:pPr>
            <w:r w:rsidRPr="008C6DF2">
              <w:rPr>
                <w:rFonts w:eastAsia="Calibri"/>
                <w:sz w:val="28"/>
                <w:szCs w:val="28"/>
                <w:lang w:eastAsia="en-US"/>
              </w:rPr>
              <w:t>деревня Аникино, деревня Капидоны, село Култаево (кроме улиц Алмазная, Жемчужная, Изумрудная, Малахитовая, Рубиновая, Сапфировая, Янтарная), деревня Болгары, деревня Косотуриха, деревня Ключики, поселок Протасы, деревня Степаново, деревня Шумки, село Башкултаево, деревня Мокино</w:t>
            </w:r>
          </w:p>
        </w:tc>
      </w:tr>
      <w:tr w:rsidR="00A03CD3" w:rsidRPr="008C6DF2" w14:paraId="1A3FCE7E" w14:textId="77777777" w:rsidTr="002E1A5E">
        <w:trPr>
          <w:trHeight w:val="274"/>
        </w:trPr>
        <w:tc>
          <w:tcPr>
            <w:tcW w:w="724" w:type="dxa"/>
            <w:tcBorders>
              <w:top w:val="single" w:sz="4" w:space="0" w:color="auto"/>
              <w:left w:val="single" w:sz="4" w:space="0" w:color="auto"/>
              <w:bottom w:val="single" w:sz="4" w:space="0" w:color="auto"/>
              <w:right w:val="single" w:sz="4" w:space="0" w:color="auto"/>
            </w:tcBorders>
            <w:shd w:val="clear" w:color="auto" w:fill="auto"/>
            <w:noWrap/>
          </w:tcPr>
          <w:p w14:paraId="4D6710FE" w14:textId="08CF68E7" w:rsidR="00A03CD3" w:rsidRPr="008C6DF2" w:rsidRDefault="00A03CD3" w:rsidP="00454804">
            <w:pPr>
              <w:spacing w:line="360" w:lineRule="exact"/>
              <w:jc w:val="center"/>
              <w:rPr>
                <w:sz w:val="28"/>
                <w:szCs w:val="28"/>
              </w:rPr>
            </w:pPr>
            <w:r>
              <w:rPr>
                <w:sz w:val="28"/>
                <w:szCs w:val="28"/>
              </w:rPr>
              <w:t>4.</w:t>
            </w:r>
          </w:p>
        </w:tc>
        <w:tc>
          <w:tcPr>
            <w:tcW w:w="2977" w:type="dxa"/>
            <w:tcBorders>
              <w:top w:val="single" w:sz="4" w:space="0" w:color="auto"/>
              <w:left w:val="single" w:sz="4" w:space="0" w:color="auto"/>
              <w:bottom w:val="single" w:sz="4" w:space="0" w:color="auto"/>
              <w:right w:val="single" w:sz="4" w:space="0" w:color="auto"/>
            </w:tcBorders>
            <w:shd w:val="clear" w:color="auto" w:fill="auto"/>
            <w:noWrap/>
          </w:tcPr>
          <w:p w14:paraId="0603BCF7" w14:textId="0CDEAF47" w:rsidR="00A03CD3" w:rsidRPr="008C6DF2" w:rsidRDefault="00A03CD3" w:rsidP="00454804">
            <w:pPr>
              <w:spacing w:line="360" w:lineRule="exact"/>
              <w:jc w:val="center"/>
              <w:rPr>
                <w:color w:val="000000"/>
                <w:sz w:val="28"/>
                <w:szCs w:val="28"/>
              </w:rPr>
            </w:pPr>
            <w:r w:rsidRPr="008C6DF2">
              <w:rPr>
                <w:color w:val="000000"/>
                <w:sz w:val="28"/>
                <w:szCs w:val="28"/>
              </w:rPr>
              <w:t>МАОУ «Лобановская средняя школа»</w:t>
            </w:r>
          </w:p>
        </w:tc>
        <w:tc>
          <w:tcPr>
            <w:tcW w:w="6237" w:type="dxa"/>
            <w:tcBorders>
              <w:top w:val="single" w:sz="4" w:space="0" w:color="auto"/>
              <w:left w:val="nil"/>
              <w:bottom w:val="single" w:sz="4" w:space="0" w:color="auto"/>
              <w:right w:val="single" w:sz="4" w:space="0" w:color="auto"/>
            </w:tcBorders>
            <w:shd w:val="clear" w:color="auto" w:fill="auto"/>
            <w:noWrap/>
          </w:tcPr>
          <w:p w14:paraId="5874F74B" w14:textId="59CEB9A1" w:rsidR="00A03CD3" w:rsidRPr="008C6DF2" w:rsidRDefault="00A03CD3" w:rsidP="002E1A5E">
            <w:pPr>
              <w:spacing w:line="360" w:lineRule="exact"/>
              <w:jc w:val="center"/>
              <w:rPr>
                <w:color w:val="000000"/>
                <w:sz w:val="28"/>
                <w:szCs w:val="28"/>
              </w:rPr>
            </w:pPr>
            <w:r w:rsidRPr="008C6DF2">
              <w:rPr>
                <w:rFonts w:eastAsia="Calibri"/>
                <w:sz w:val="28"/>
                <w:szCs w:val="28"/>
                <w:lang w:eastAsia="en-US"/>
              </w:rPr>
              <w:t xml:space="preserve">деревня Большой Буртым, деревня Горбуново, деревня Клестята, </w:t>
            </w:r>
            <w:r w:rsidR="000001C1">
              <w:rPr>
                <w:rFonts w:eastAsia="Calibri"/>
                <w:sz w:val="28"/>
                <w:szCs w:val="28"/>
                <w:lang w:eastAsia="en-US"/>
              </w:rPr>
              <w:t>село</w:t>
            </w:r>
            <w:r w:rsidRPr="008C6DF2">
              <w:rPr>
                <w:rFonts w:eastAsia="Calibri"/>
                <w:sz w:val="28"/>
                <w:szCs w:val="28"/>
                <w:lang w:eastAsia="en-US"/>
              </w:rPr>
              <w:t xml:space="preserve"> Кольцово, деревня Кочкино, село Лобаново, деревня Малые Клестята, Усадьба МТС, деревня Фомичи, деревня Верхняя Рассольная, деревня Гарюшки, поселок Горный (подведомственная территория Лобановского территориального управления), деревня Грузди, деревня Дуброво, деревня Заборье, деревня Комарово, деревня Мостовая, деревня Назарово, деревня Рассольная, деревня </w:t>
            </w:r>
          </w:p>
        </w:tc>
      </w:tr>
      <w:tr w:rsidR="002E1A5E" w:rsidRPr="008C6DF2" w14:paraId="472E20E0" w14:textId="77777777" w:rsidTr="008226F4">
        <w:trPr>
          <w:trHeight w:val="305"/>
        </w:trPr>
        <w:tc>
          <w:tcPr>
            <w:tcW w:w="724" w:type="dxa"/>
            <w:tcBorders>
              <w:top w:val="single" w:sz="4" w:space="0" w:color="auto"/>
              <w:left w:val="single" w:sz="4" w:space="0" w:color="auto"/>
              <w:bottom w:val="single" w:sz="4" w:space="0" w:color="auto"/>
              <w:right w:val="single" w:sz="4" w:space="0" w:color="auto"/>
            </w:tcBorders>
            <w:shd w:val="clear" w:color="auto" w:fill="auto"/>
            <w:noWrap/>
          </w:tcPr>
          <w:p w14:paraId="5C181C39" w14:textId="77777777" w:rsidR="002E1A5E" w:rsidRPr="008C6DF2" w:rsidRDefault="002E1A5E" w:rsidP="008226F4">
            <w:pPr>
              <w:spacing w:line="360" w:lineRule="exact"/>
              <w:jc w:val="center"/>
              <w:rPr>
                <w:bCs/>
                <w:sz w:val="28"/>
                <w:szCs w:val="28"/>
              </w:rPr>
            </w:pPr>
            <w:r w:rsidRPr="008C6DF2">
              <w:rPr>
                <w:bCs/>
                <w:sz w:val="28"/>
                <w:szCs w:val="28"/>
              </w:rPr>
              <w:lastRenderedPageBreak/>
              <w:t>1</w:t>
            </w:r>
          </w:p>
        </w:tc>
        <w:tc>
          <w:tcPr>
            <w:tcW w:w="2977" w:type="dxa"/>
            <w:tcBorders>
              <w:top w:val="single" w:sz="4" w:space="0" w:color="auto"/>
              <w:left w:val="single" w:sz="4" w:space="0" w:color="auto"/>
              <w:bottom w:val="single" w:sz="4" w:space="0" w:color="auto"/>
              <w:right w:val="single" w:sz="4" w:space="0" w:color="auto"/>
            </w:tcBorders>
            <w:shd w:val="clear" w:color="auto" w:fill="auto"/>
            <w:noWrap/>
          </w:tcPr>
          <w:p w14:paraId="23FFB005" w14:textId="77777777" w:rsidR="002E1A5E" w:rsidRPr="008C6DF2" w:rsidRDefault="002E1A5E" w:rsidP="008226F4">
            <w:pPr>
              <w:spacing w:line="360" w:lineRule="exact"/>
              <w:jc w:val="center"/>
              <w:rPr>
                <w:bCs/>
                <w:color w:val="000000"/>
                <w:sz w:val="28"/>
                <w:szCs w:val="28"/>
              </w:rPr>
            </w:pPr>
            <w:r w:rsidRPr="008C6DF2">
              <w:rPr>
                <w:bCs/>
                <w:color w:val="000000"/>
                <w:sz w:val="28"/>
                <w:szCs w:val="28"/>
              </w:rPr>
              <w:t>2</w:t>
            </w:r>
          </w:p>
        </w:tc>
        <w:tc>
          <w:tcPr>
            <w:tcW w:w="6237" w:type="dxa"/>
            <w:tcBorders>
              <w:top w:val="single" w:sz="4" w:space="0" w:color="auto"/>
              <w:left w:val="nil"/>
              <w:bottom w:val="single" w:sz="4" w:space="0" w:color="auto"/>
              <w:right w:val="single" w:sz="4" w:space="0" w:color="auto"/>
            </w:tcBorders>
            <w:shd w:val="clear" w:color="auto" w:fill="auto"/>
            <w:noWrap/>
          </w:tcPr>
          <w:p w14:paraId="23106637" w14:textId="77777777" w:rsidR="002E1A5E" w:rsidRPr="008C6DF2" w:rsidRDefault="002E1A5E" w:rsidP="008226F4">
            <w:pPr>
              <w:spacing w:line="360" w:lineRule="exact"/>
              <w:jc w:val="center"/>
              <w:rPr>
                <w:bCs/>
                <w:color w:val="000000"/>
                <w:sz w:val="28"/>
                <w:szCs w:val="28"/>
              </w:rPr>
            </w:pPr>
            <w:r w:rsidRPr="008C6DF2">
              <w:rPr>
                <w:bCs/>
                <w:color w:val="000000"/>
                <w:sz w:val="28"/>
                <w:szCs w:val="28"/>
              </w:rPr>
              <w:t>3</w:t>
            </w:r>
          </w:p>
        </w:tc>
      </w:tr>
      <w:tr w:rsidR="002E1A5E" w:rsidRPr="008C6DF2" w14:paraId="5BAA119B" w14:textId="77777777" w:rsidTr="008226F4">
        <w:trPr>
          <w:trHeight w:val="305"/>
        </w:trPr>
        <w:tc>
          <w:tcPr>
            <w:tcW w:w="724" w:type="dxa"/>
            <w:tcBorders>
              <w:top w:val="single" w:sz="4" w:space="0" w:color="auto"/>
              <w:left w:val="single" w:sz="4" w:space="0" w:color="auto"/>
              <w:bottom w:val="single" w:sz="4" w:space="0" w:color="auto"/>
              <w:right w:val="single" w:sz="4" w:space="0" w:color="auto"/>
            </w:tcBorders>
            <w:shd w:val="clear" w:color="auto" w:fill="auto"/>
            <w:noWrap/>
          </w:tcPr>
          <w:p w14:paraId="4B4CA13F" w14:textId="77777777" w:rsidR="002E1A5E" w:rsidRPr="008C6DF2" w:rsidRDefault="002E1A5E" w:rsidP="008226F4">
            <w:pPr>
              <w:spacing w:line="360" w:lineRule="exact"/>
              <w:jc w:val="center"/>
              <w:rPr>
                <w:bCs/>
                <w:sz w:val="28"/>
                <w:szCs w:val="28"/>
              </w:rPr>
            </w:pPr>
          </w:p>
        </w:tc>
        <w:tc>
          <w:tcPr>
            <w:tcW w:w="2977" w:type="dxa"/>
            <w:tcBorders>
              <w:top w:val="single" w:sz="4" w:space="0" w:color="auto"/>
              <w:left w:val="single" w:sz="4" w:space="0" w:color="auto"/>
              <w:bottom w:val="single" w:sz="4" w:space="0" w:color="auto"/>
              <w:right w:val="single" w:sz="4" w:space="0" w:color="auto"/>
            </w:tcBorders>
            <w:shd w:val="clear" w:color="auto" w:fill="auto"/>
            <w:noWrap/>
          </w:tcPr>
          <w:p w14:paraId="55D2D703" w14:textId="77777777" w:rsidR="002E1A5E" w:rsidRPr="008C6DF2" w:rsidRDefault="002E1A5E" w:rsidP="008226F4">
            <w:pPr>
              <w:spacing w:line="360" w:lineRule="exact"/>
              <w:jc w:val="center"/>
              <w:rPr>
                <w:bCs/>
                <w:color w:val="000000"/>
                <w:sz w:val="28"/>
                <w:szCs w:val="28"/>
              </w:rPr>
            </w:pPr>
          </w:p>
        </w:tc>
        <w:tc>
          <w:tcPr>
            <w:tcW w:w="6237" w:type="dxa"/>
            <w:tcBorders>
              <w:top w:val="single" w:sz="4" w:space="0" w:color="auto"/>
              <w:left w:val="nil"/>
              <w:bottom w:val="single" w:sz="4" w:space="0" w:color="auto"/>
              <w:right w:val="single" w:sz="4" w:space="0" w:color="auto"/>
            </w:tcBorders>
            <w:shd w:val="clear" w:color="auto" w:fill="auto"/>
            <w:noWrap/>
          </w:tcPr>
          <w:p w14:paraId="148F61DD" w14:textId="6AB4497A" w:rsidR="002E1A5E" w:rsidRPr="008C6DF2" w:rsidRDefault="002E1A5E" w:rsidP="008226F4">
            <w:pPr>
              <w:spacing w:line="360" w:lineRule="exact"/>
              <w:jc w:val="center"/>
              <w:rPr>
                <w:bCs/>
                <w:color w:val="000000"/>
                <w:sz w:val="28"/>
                <w:szCs w:val="28"/>
              </w:rPr>
            </w:pPr>
            <w:r w:rsidRPr="008C6DF2">
              <w:rPr>
                <w:rFonts w:eastAsia="Calibri"/>
                <w:sz w:val="28"/>
                <w:szCs w:val="28"/>
                <w:lang w:eastAsia="en-US"/>
              </w:rPr>
              <w:t>Соловьево, деревня Староверово, деревня Чебаки</w:t>
            </w:r>
          </w:p>
        </w:tc>
      </w:tr>
      <w:tr w:rsidR="00A03CD3" w:rsidRPr="008C6DF2" w14:paraId="5B8D4AF2" w14:textId="77777777" w:rsidTr="002E1A5E">
        <w:trPr>
          <w:trHeight w:val="314"/>
        </w:trPr>
        <w:tc>
          <w:tcPr>
            <w:tcW w:w="724" w:type="dxa"/>
            <w:tcBorders>
              <w:top w:val="single" w:sz="4" w:space="0" w:color="auto"/>
              <w:left w:val="single" w:sz="4" w:space="0" w:color="auto"/>
              <w:bottom w:val="single" w:sz="4" w:space="0" w:color="auto"/>
              <w:right w:val="single" w:sz="4" w:space="0" w:color="auto"/>
            </w:tcBorders>
            <w:shd w:val="clear" w:color="auto" w:fill="auto"/>
            <w:noWrap/>
          </w:tcPr>
          <w:p w14:paraId="1CE16DE0" w14:textId="2523BBA8" w:rsidR="00A03CD3" w:rsidRPr="008C6DF2" w:rsidRDefault="00A03CD3" w:rsidP="00454804">
            <w:pPr>
              <w:spacing w:line="360" w:lineRule="exact"/>
              <w:jc w:val="center"/>
              <w:rPr>
                <w:sz w:val="28"/>
                <w:szCs w:val="28"/>
              </w:rPr>
            </w:pPr>
            <w:r>
              <w:rPr>
                <w:sz w:val="28"/>
                <w:szCs w:val="28"/>
              </w:rPr>
              <w:t>5.</w:t>
            </w:r>
          </w:p>
        </w:tc>
        <w:tc>
          <w:tcPr>
            <w:tcW w:w="2977" w:type="dxa"/>
            <w:tcBorders>
              <w:top w:val="single" w:sz="4" w:space="0" w:color="auto"/>
              <w:left w:val="single" w:sz="4" w:space="0" w:color="auto"/>
              <w:bottom w:val="single" w:sz="4" w:space="0" w:color="auto"/>
              <w:right w:val="single" w:sz="4" w:space="0" w:color="auto"/>
            </w:tcBorders>
            <w:shd w:val="clear" w:color="auto" w:fill="auto"/>
            <w:noWrap/>
          </w:tcPr>
          <w:p w14:paraId="0F40E366" w14:textId="7FFB82E7" w:rsidR="00A03CD3" w:rsidRPr="008C6DF2" w:rsidRDefault="00A03CD3" w:rsidP="00454804">
            <w:pPr>
              <w:spacing w:line="360" w:lineRule="exact"/>
              <w:jc w:val="center"/>
              <w:rPr>
                <w:color w:val="000000"/>
                <w:sz w:val="28"/>
                <w:szCs w:val="28"/>
              </w:rPr>
            </w:pPr>
            <w:r w:rsidRPr="008C6DF2">
              <w:rPr>
                <w:color w:val="000000"/>
                <w:sz w:val="28"/>
                <w:szCs w:val="28"/>
              </w:rPr>
              <w:t>МАОУ «Мулянская средняя школа»</w:t>
            </w:r>
          </w:p>
        </w:tc>
        <w:tc>
          <w:tcPr>
            <w:tcW w:w="6237" w:type="dxa"/>
            <w:tcBorders>
              <w:top w:val="single" w:sz="4" w:space="0" w:color="auto"/>
              <w:left w:val="nil"/>
              <w:bottom w:val="single" w:sz="4" w:space="0" w:color="auto"/>
              <w:right w:val="single" w:sz="4" w:space="0" w:color="auto"/>
            </w:tcBorders>
            <w:shd w:val="clear" w:color="auto" w:fill="auto"/>
            <w:noWrap/>
          </w:tcPr>
          <w:p w14:paraId="47607C4C" w14:textId="37A36134" w:rsidR="00A03CD3" w:rsidRPr="008C6DF2" w:rsidRDefault="00A03CD3" w:rsidP="00454804">
            <w:pPr>
              <w:spacing w:line="360" w:lineRule="exact"/>
              <w:jc w:val="center"/>
              <w:rPr>
                <w:color w:val="000000"/>
                <w:sz w:val="28"/>
                <w:szCs w:val="28"/>
              </w:rPr>
            </w:pPr>
            <w:r w:rsidRPr="008C6DF2">
              <w:rPr>
                <w:rFonts w:eastAsia="Calibri"/>
                <w:sz w:val="28"/>
                <w:szCs w:val="28"/>
                <w:lang w:eastAsia="en-US"/>
              </w:rPr>
              <w:t>деревня Баландино, деревня Баские, деревня Березники, деревня Верх-Сыра, деревня Грибаново, деревня Касимово, деревня Ключи, деревня Козыбаево, деревня Малый Буртым, деревня Меркушево, поселок Мулянка</w:t>
            </w:r>
          </w:p>
        </w:tc>
      </w:tr>
      <w:tr w:rsidR="00A03CD3" w:rsidRPr="008C6DF2" w14:paraId="2840A29A" w14:textId="77777777" w:rsidTr="002E1A5E">
        <w:trPr>
          <w:trHeight w:val="1151"/>
        </w:trPr>
        <w:tc>
          <w:tcPr>
            <w:tcW w:w="724" w:type="dxa"/>
            <w:tcBorders>
              <w:top w:val="single" w:sz="4" w:space="0" w:color="auto"/>
              <w:left w:val="single" w:sz="4" w:space="0" w:color="auto"/>
              <w:bottom w:val="single" w:sz="4" w:space="0" w:color="auto"/>
              <w:right w:val="single" w:sz="4" w:space="0" w:color="auto"/>
            </w:tcBorders>
            <w:shd w:val="clear" w:color="auto" w:fill="auto"/>
            <w:noWrap/>
          </w:tcPr>
          <w:p w14:paraId="56810FDD" w14:textId="29B4D811" w:rsidR="00A03CD3" w:rsidRPr="008C6DF2" w:rsidRDefault="00A03CD3" w:rsidP="00454804">
            <w:pPr>
              <w:spacing w:line="360" w:lineRule="exact"/>
              <w:jc w:val="center"/>
              <w:rPr>
                <w:sz w:val="28"/>
                <w:szCs w:val="28"/>
              </w:rPr>
            </w:pPr>
            <w:r>
              <w:rPr>
                <w:sz w:val="28"/>
                <w:szCs w:val="28"/>
              </w:rPr>
              <w:t>6.</w:t>
            </w:r>
          </w:p>
        </w:tc>
        <w:tc>
          <w:tcPr>
            <w:tcW w:w="2977" w:type="dxa"/>
            <w:tcBorders>
              <w:top w:val="single" w:sz="4" w:space="0" w:color="auto"/>
              <w:left w:val="single" w:sz="4" w:space="0" w:color="auto"/>
              <w:bottom w:val="single" w:sz="4" w:space="0" w:color="auto"/>
              <w:right w:val="single" w:sz="4" w:space="0" w:color="auto"/>
            </w:tcBorders>
            <w:shd w:val="clear" w:color="auto" w:fill="auto"/>
            <w:noWrap/>
          </w:tcPr>
          <w:p w14:paraId="304A64FB" w14:textId="35B5357A" w:rsidR="00A03CD3" w:rsidRPr="008C6DF2" w:rsidRDefault="00A03CD3" w:rsidP="00454804">
            <w:pPr>
              <w:spacing w:line="360" w:lineRule="exact"/>
              <w:jc w:val="center"/>
              <w:rPr>
                <w:color w:val="000000"/>
                <w:sz w:val="28"/>
                <w:szCs w:val="28"/>
              </w:rPr>
            </w:pPr>
            <w:r w:rsidRPr="008C6DF2">
              <w:rPr>
                <w:color w:val="000000"/>
                <w:sz w:val="28"/>
                <w:szCs w:val="28"/>
              </w:rPr>
              <w:t>МАОУ «Платошинская средняя школа»</w:t>
            </w:r>
          </w:p>
        </w:tc>
        <w:tc>
          <w:tcPr>
            <w:tcW w:w="6237" w:type="dxa"/>
            <w:tcBorders>
              <w:top w:val="single" w:sz="4" w:space="0" w:color="auto"/>
              <w:left w:val="nil"/>
              <w:bottom w:val="single" w:sz="4" w:space="0" w:color="auto"/>
              <w:right w:val="single" w:sz="4" w:space="0" w:color="auto"/>
            </w:tcBorders>
            <w:shd w:val="clear" w:color="auto" w:fill="auto"/>
            <w:noWrap/>
          </w:tcPr>
          <w:p w14:paraId="6BAB5DF6" w14:textId="6571E916" w:rsidR="00A03CD3" w:rsidRPr="008C6DF2" w:rsidRDefault="00A03CD3" w:rsidP="00454804">
            <w:pPr>
              <w:spacing w:line="360" w:lineRule="exact"/>
              <w:jc w:val="center"/>
              <w:rPr>
                <w:color w:val="000000"/>
                <w:sz w:val="28"/>
                <w:szCs w:val="28"/>
              </w:rPr>
            </w:pPr>
            <w:r w:rsidRPr="008C6DF2">
              <w:rPr>
                <w:rFonts w:eastAsia="Calibri"/>
                <w:sz w:val="28"/>
                <w:szCs w:val="28"/>
                <w:lang w:eastAsia="en-US"/>
              </w:rPr>
              <w:t>село Платошино, деревня Сухо-Платошино, деревня Сыро-Платошино, деревня Усть-Курашим, деревня Байболовка, село Курашим, деревня Рассолино</w:t>
            </w:r>
          </w:p>
        </w:tc>
      </w:tr>
      <w:tr w:rsidR="00A03CD3" w:rsidRPr="008C6DF2" w14:paraId="72AD13D0" w14:textId="77777777" w:rsidTr="002E1A5E">
        <w:trPr>
          <w:trHeight w:val="314"/>
        </w:trPr>
        <w:tc>
          <w:tcPr>
            <w:tcW w:w="724" w:type="dxa"/>
            <w:tcBorders>
              <w:top w:val="single" w:sz="4" w:space="0" w:color="auto"/>
              <w:left w:val="single" w:sz="4" w:space="0" w:color="auto"/>
              <w:bottom w:val="single" w:sz="4" w:space="0" w:color="auto"/>
              <w:right w:val="single" w:sz="4" w:space="0" w:color="auto"/>
            </w:tcBorders>
            <w:shd w:val="clear" w:color="auto" w:fill="auto"/>
            <w:noWrap/>
          </w:tcPr>
          <w:p w14:paraId="52AAA7B7" w14:textId="22AF5798" w:rsidR="00A03CD3" w:rsidRPr="008C6DF2" w:rsidRDefault="00A03CD3" w:rsidP="00454804">
            <w:pPr>
              <w:spacing w:line="360" w:lineRule="exact"/>
              <w:jc w:val="center"/>
              <w:rPr>
                <w:sz w:val="28"/>
                <w:szCs w:val="28"/>
              </w:rPr>
            </w:pPr>
            <w:r>
              <w:rPr>
                <w:sz w:val="28"/>
                <w:szCs w:val="28"/>
              </w:rPr>
              <w:t>7.</w:t>
            </w:r>
          </w:p>
        </w:tc>
        <w:tc>
          <w:tcPr>
            <w:tcW w:w="2977" w:type="dxa"/>
            <w:tcBorders>
              <w:top w:val="single" w:sz="4" w:space="0" w:color="auto"/>
              <w:left w:val="single" w:sz="4" w:space="0" w:color="auto"/>
              <w:bottom w:val="single" w:sz="4" w:space="0" w:color="auto"/>
              <w:right w:val="single" w:sz="4" w:space="0" w:color="auto"/>
            </w:tcBorders>
            <w:shd w:val="clear" w:color="auto" w:fill="auto"/>
            <w:noWrap/>
          </w:tcPr>
          <w:p w14:paraId="77F0F30A" w14:textId="10354BD5" w:rsidR="00A03CD3" w:rsidRPr="008C6DF2" w:rsidRDefault="00A03CD3" w:rsidP="00454804">
            <w:pPr>
              <w:spacing w:line="360" w:lineRule="exact"/>
              <w:jc w:val="center"/>
              <w:rPr>
                <w:color w:val="000000"/>
                <w:sz w:val="28"/>
                <w:szCs w:val="28"/>
              </w:rPr>
            </w:pPr>
            <w:r w:rsidRPr="008C6DF2">
              <w:rPr>
                <w:color w:val="000000"/>
                <w:sz w:val="28"/>
                <w:szCs w:val="28"/>
              </w:rPr>
              <w:t>МАОУ «Савинская средняя школа»</w:t>
            </w:r>
          </w:p>
        </w:tc>
        <w:tc>
          <w:tcPr>
            <w:tcW w:w="6237" w:type="dxa"/>
            <w:tcBorders>
              <w:top w:val="single" w:sz="4" w:space="0" w:color="auto"/>
              <w:left w:val="nil"/>
              <w:bottom w:val="single" w:sz="4" w:space="0" w:color="auto"/>
              <w:right w:val="single" w:sz="4" w:space="0" w:color="auto"/>
            </w:tcBorders>
            <w:shd w:val="clear" w:color="auto" w:fill="auto"/>
            <w:noWrap/>
          </w:tcPr>
          <w:p w14:paraId="71A8C57C" w14:textId="55C0C669" w:rsidR="00A03CD3" w:rsidRPr="008C6DF2" w:rsidRDefault="00A03CD3" w:rsidP="00454804">
            <w:pPr>
              <w:spacing w:line="360" w:lineRule="exact"/>
              <w:jc w:val="center"/>
              <w:rPr>
                <w:color w:val="000000"/>
                <w:sz w:val="28"/>
                <w:szCs w:val="28"/>
              </w:rPr>
            </w:pPr>
            <w:r w:rsidRPr="008C6DF2">
              <w:rPr>
                <w:rFonts w:eastAsia="Calibri"/>
                <w:sz w:val="28"/>
                <w:szCs w:val="28"/>
                <w:lang w:eastAsia="en-US"/>
              </w:rPr>
              <w:t xml:space="preserve">деревня Большое Савино, деревня Ванюки, деревня Крохово, деревня Малое Савино, деревня Песьянка, деревня Хмели, деревня Ясыри, поселок Сокол, деревня Страшная (подведомственная территория Гамовского территориального управления), деревня Кеты, деревня Кичаново, деревня Дикая Гарь, деревня Полюдово, деревня Чуваки, </w:t>
            </w:r>
            <w:r w:rsidR="00B738F6">
              <w:rPr>
                <w:rFonts w:eastAsia="Calibri"/>
                <w:sz w:val="28"/>
                <w:szCs w:val="28"/>
                <w:lang w:eastAsia="en-US"/>
              </w:rPr>
              <w:br/>
            </w:r>
            <w:r w:rsidRPr="008C6DF2">
              <w:rPr>
                <w:rFonts w:eastAsia="Calibri"/>
                <w:sz w:val="28"/>
                <w:szCs w:val="28"/>
                <w:lang w:eastAsia="en-US"/>
              </w:rPr>
              <w:t>деревня Болдино</w:t>
            </w:r>
          </w:p>
        </w:tc>
      </w:tr>
      <w:tr w:rsidR="00A03CD3" w:rsidRPr="008C6DF2" w14:paraId="651AEE23" w14:textId="77777777" w:rsidTr="002E1A5E">
        <w:trPr>
          <w:trHeight w:val="2094"/>
        </w:trPr>
        <w:tc>
          <w:tcPr>
            <w:tcW w:w="724" w:type="dxa"/>
            <w:tcBorders>
              <w:top w:val="single" w:sz="4" w:space="0" w:color="auto"/>
              <w:left w:val="single" w:sz="4" w:space="0" w:color="auto"/>
              <w:bottom w:val="single" w:sz="4" w:space="0" w:color="auto"/>
              <w:right w:val="single" w:sz="4" w:space="0" w:color="auto"/>
            </w:tcBorders>
            <w:shd w:val="clear" w:color="auto" w:fill="auto"/>
            <w:noWrap/>
          </w:tcPr>
          <w:p w14:paraId="74DE16CF" w14:textId="551E078A" w:rsidR="00A03CD3" w:rsidRPr="008C6DF2" w:rsidRDefault="00A03CD3" w:rsidP="00454804">
            <w:pPr>
              <w:spacing w:line="360" w:lineRule="exact"/>
              <w:jc w:val="center"/>
              <w:rPr>
                <w:sz w:val="28"/>
                <w:szCs w:val="28"/>
              </w:rPr>
            </w:pPr>
            <w:r>
              <w:rPr>
                <w:sz w:val="28"/>
                <w:szCs w:val="28"/>
              </w:rPr>
              <w:t>8.</w:t>
            </w:r>
          </w:p>
        </w:tc>
        <w:tc>
          <w:tcPr>
            <w:tcW w:w="2977" w:type="dxa"/>
            <w:tcBorders>
              <w:top w:val="single" w:sz="4" w:space="0" w:color="auto"/>
              <w:left w:val="single" w:sz="4" w:space="0" w:color="auto"/>
              <w:bottom w:val="single" w:sz="4" w:space="0" w:color="auto"/>
              <w:right w:val="single" w:sz="4" w:space="0" w:color="auto"/>
            </w:tcBorders>
            <w:shd w:val="clear" w:color="auto" w:fill="auto"/>
            <w:noWrap/>
          </w:tcPr>
          <w:p w14:paraId="071DF3F8" w14:textId="21C5E3F5" w:rsidR="00A03CD3" w:rsidRPr="008C6DF2" w:rsidRDefault="00A03CD3" w:rsidP="00454804">
            <w:pPr>
              <w:spacing w:line="360" w:lineRule="exact"/>
              <w:jc w:val="center"/>
              <w:rPr>
                <w:color w:val="000000"/>
                <w:sz w:val="28"/>
                <w:szCs w:val="28"/>
              </w:rPr>
            </w:pPr>
            <w:r w:rsidRPr="008C6DF2">
              <w:rPr>
                <w:color w:val="000000"/>
                <w:sz w:val="28"/>
                <w:szCs w:val="28"/>
              </w:rPr>
              <w:t>МАОУ «Сылвенская средняя школа им. В. Каменского»</w:t>
            </w:r>
          </w:p>
        </w:tc>
        <w:tc>
          <w:tcPr>
            <w:tcW w:w="6237" w:type="dxa"/>
            <w:tcBorders>
              <w:top w:val="single" w:sz="4" w:space="0" w:color="auto"/>
              <w:left w:val="nil"/>
              <w:bottom w:val="single" w:sz="4" w:space="0" w:color="auto"/>
              <w:right w:val="single" w:sz="4" w:space="0" w:color="auto"/>
            </w:tcBorders>
            <w:shd w:val="clear" w:color="auto" w:fill="auto"/>
            <w:noWrap/>
          </w:tcPr>
          <w:p w14:paraId="232532CF" w14:textId="239AD9B2" w:rsidR="00A03CD3" w:rsidRPr="008C6DF2" w:rsidRDefault="00A03CD3" w:rsidP="00454804">
            <w:pPr>
              <w:spacing w:line="360" w:lineRule="exact"/>
              <w:jc w:val="center"/>
              <w:rPr>
                <w:color w:val="000000"/>
                <w:sz w:val="28"/>
                <w:szCs w:val="28"/>
              </w:rPr>
            </w:pPr>
            <w:r w:rsidRPr="008C6DF2">
              <w:rPr>
                <w:rFonts w:eastAsia="Calibri"/>
                <w:sz w:val="28"/>
                <w:szCs w:val="28"/>
                <w:lang w:eastAsia="en-US"/>
              </w:rPr>
              <w:t>деревня Алебастрово, деревня Буланки, поселок Быковка, деревня Ерепеты, поселок Заведение, деревня Малая Мостовая (подведомственная территория Сылвенского территориального управления), поселок Сылва, село Троица, деревня Верх-Речки, деревня Горская, село Ляды, деревня Малая</w:t>
            </w:r>
          </w:p>
        </w:tc>
      </w:tr>
      <w:tr w:rsidR="00A03CD3" w:rsidRPr="008C6DF2" w14:paraId="56BBB077" w14:textId="77777777" w:rsidTr="002E1A5E">
        <w:trPr>
          <w:trHeight w:val="314"/>
        </w:trPr>
        <w:tc>
          <w:tcPr>
            <w:tcW w:w="724" w:type="dxa"/>
            <w:tcBorders>
              <w:top w:val="single" w:sz="4" w:space="0" w:color="auto"/>
              <w:left w:val="single" w:sz="4" w:space="0" w:color="auto"/>
              <w:bottom w:val="single" w:sz="4" w:space="0" w:color="auto"/>
              <w:right w:val="single" w:sz="4" w:space="0" w:color="auto"/>
            </w:tcBorders>
            <w:shd w:val="clear" w:color="auto" w:fill="auto"/>
            <w:noWrap/>
          </w:tcPr>
          <w:p w14:paraId="552EA4BB" w14:textId="2A705D63" w:rsidR="00A03CD3" w:rsidRPr="008C6DF2" w:rsidRDefault="00A03CD3" w:rsidP="00454804">
            <w:pPr>
              <w:spacing w:line="360" w:lineRule="exact"/>
              <w:jc w:val="center"/>
              <w:rPr>
                <w:sz w:val="28"/>
                <w:szCs w:val="28"/>
              </w:rPr>
            </w:pPr>
            <w:r>
              <w:rPr>
                <w:sz w:val="28"/>
                <w:szCs w:val="28"/>
              </w:rPr>
              <w:t>9.</w:t>
            </w:r>
          </w:p>
        </w:tc>
        <w:tc>
          <w:tcPr>
            <w:tcW w:w="2977" w:type="dxa"/>
            <w:tcBorders>
              <w:top w:val="single" w:sz="4" w:space="0" w:color="auto"/>
              <w:left w:val="single" w:sz="4" w:space="0" w:color="auto"/>
              <w:bottom w:val="single" w:sz="4" w:space="0" w:color="auto"/>
              <w:right w:val="single" w:sz="4" w:space="0" w:color="auto"/>
            </w:tcBorders>
            <w:shd w:val="clear" w:color="auto" w:fill="auto"/>
            <w:noWrap/>
          </w:tcPr>
          <w:p w14:paraId="797288F9" w14:textId="50E2E6C3" w:rsidR="00A03CD3" w:rsidRPr="008C6DF2" w:rsidRDefault="00A03CD3" w:rsidP="00454804">
            <w:pPr>
              <w:spacing w:line="360" w:lineRule="exact"/>
              <w:jc w:val="center"/>
              <w:rPr>
                <w:color w:val="000000"/>
                <w:sz w:val="28"/>
                <w:szCs w:val="28"/>
              </w:rPr>
            </w:pPr>
            <w:r w:rsidRPr="008C6DF2">
              <w:rPr>
                <w:color w:val="000000"/>
                <w:sz w:val="28"/>
                <w:szCs w:val="28"/>
              </w:rPr>
              <w:t>МАОУ «Усть-Качкинская средняя школа»</w:t>
            </w:r>
          </w:p>
        </w:tc>
        <w:tc>
          <w:tcPr>
            <w:tcW w:w="6237" w:type="dxa"/>
            <w:tcBorders>
              <w:top w:val="single" w:sz="4" w:space="0" w:color="auto"/>
              <w:left w:val="nil"/>
              <w:bottom w:val="single" w:sz="4" w:space="0" w:color="auto"/>
              <w:right w:val="single" w:sz="4" w:space="0" w:color="auto"/>
            </w:tcBorders>
            <w:shd w:val="clear" w:color="auto" w:fill="auto"/>
            <w:noWrap/>
          </w:tcPr>
          <w:p w14:paraId="39FDC001" w14:textId="5FCA7E54" w:rsidR="00A03CD3" w:rsidRPr="008C6DF2" w:rsidRDefault="00A03CD3" w:rsidP="002E1A5E">
            <w:pPr>
              <w:spacing w:line="360" w:lineRule="exact"/>
              <w:jc w:val="center"/>
              <w:rPr>
                <w:color w:val="000000"/>
                <w:sz w:val="28"/>
                <w:szCs w:val="28"/>
              </w:rPr>
            </w:pPr>
            <w:r w:rsidRPr="008C6DF2">
              <w:rPr>
                <w:rFonts w:eastAsia="Calibri"/>
                <w:sz w:val="28"/>
                <w:szCs w:val="28"/>
                <w:lang w:eastAsia="en-US"/>
              </w:rPr>
              <w:t xml:space="preserve">деревня Одина, село Усть-Качка, деревня Алексики, деревня Большакино, деревня Малые Буланки, деревня Ванькино, деревня  Васильевка, деревня Верх-Речка, деревня Горшки, деревня Демино, деревня Заболото, деревня Зубки, деревня Коляды, деревня Коммуна, село Новоильинское, деревня Ольховка, деревня Петряхино, деревня Растягаево, поселок Серяк, деревня Суздалы, деревня Тишкино, деревня Трухинята, деревня Шугуровка, деревня Хмелевка, поселок Красный Восход, деревня Гамы, деревня Дворцовая Слудка, деревня </w:t>
            </w:r>
          </w:p>
        </w:tc>
      </w:tr>
      <w:tr w:rsidR="002E1A5E" w:rsidRPr="008C6DF2" w14:paraId="1B46ECE5" w14:textId="77777777" w:rsidTr="008226F4">
        <w:trPr>
          <w:trHeight w:val="305"/>
        </w:trPr>
        <w:tc>
          <w:tcPr>
            <w:tcW w:w="724" w:type="dxa"/>
            <w:tcBorders>
              <w:top w:val="single" w:sz="4" w:space="0" w:color="auto"/>
              <w:left w:val="single" w:sz="4" w:space="0" w:color="auto"/>
              <w:bottom w:val="single" w:sz="4" w:space="0" w:color="auto"/>
              <w:right w:val="single" w:sz="4" w:space="0" w:color="auto"/>
            </w:tcBorders>
            <w:shd w:val="clear" w:color="auto" w:fill="auto"/>
            <w:noWrap/>
          </w:tcPr>
          <w:p w14:paraId="5AF764A9" w14:textId="77777777" w:rsidR="002E1A5E" w:rsidRPr="008C6DF2" w:rsidRDefault="002E1A5E" w:rsidP="008226F4">
            <w:pPr>
              <w:spacing w:line="360" w:lineRule="exact"/>
              <w:jc w:val="center"/>
              <w:rPr>
                <w:bCs/>
                <w:sz w:val="28"/>
                <w:szCs w:val="28"/>
              </w:rPr>
            </w:pPr>
            <w:r w:rsidRPr="008C6DF2">
              <w:rPr>
                <w:bCs/>
                <w:sz w:val="28"/>
                <w:szCs w:val="28"/>
              </w:rPr>
              <w:lastRenderedPageBreak/>
              <w:t>1</w:t>
            </w:r>
          </w:p>
        </w:tc>
        <w:tc>
          <w:tcPr>
            <w:tcW w:w="2977" w:type="dxa"/>
            <w:tcBorders>
              <w:top w:val="single" w:sz="4" w:space="0" w:color="auto"/>
              <w:left w:val="single" w:sz="4" w:space="0" w:color="auto"/>
              <w:bottom w:val="single" w:sz="4" w:space="0" w:color="auto"/>
              <w:right w:val="single" w:sz="4" w:space="0" w:color="auto"/>
            </w:tcBorders>
            <w:shd w:val="clear" w:color="auto" w:fill="auto"/>
            <w:noWrap/>
          </w:tcPr>
          <w:p w14:paraId="5FDD86C7" w14:textId="77777777" w:rsidR="002E1A5E" w:rsidRPr="008C6DF2" w:rsidRDefault="002E1A5E" w:rsidP="008226F4">
            <w:pPr>
              <w:spacing w:line="360" w:lineRule="exact"/>
              <w:jc w:val="center"/>
              <w:rPr>
                <w:bCs/>
                <w:color w:val="000000"/>
                <w:sz w:val="28"/>
                <w:szCs w:val="28"/>
              </w:rPr>
            </w:pPr>
            <w:r w:rsidRPr="008C6DF2">
              <w:rPr>
                <w:bCs/>
                <w:color w:val="000000"/>
                <w:sz w:val="28"/>
                <w:szCs w:val="28"/>
              </w:rPr>
              <w:t>2</w:t>
            </w:r>
          </w:p>
        </w:tc>
        <w:tc>
          <w:tcPr>
            <w:tcW w:w="6237" w:type="dxa"/>
            <w:tcBorders>
              <w:top w:val="single" w:sz="4" w:space="0" w:color="auto"/>
              <w:left w:val="nil"/>
              <w:bottom w:val="single" w:sz="4" w:space="0" w:color="auto"/>
              <w:right w:val="single" w:sz="4" w:space="0" w:color="auto"/>
            </w:tcBorders>
            <w:shd w:val="clear" w:color="auto" w:fill="auto"/>
            <w:noWrap/>
          </w:tcPr>
          <w:p w14:paraId="508862E6" w14:textId="77777777" w:rsidR="002E1A5E" w:rsidRPr="008C6DF2" w:rsidRDefault="002E1A5E" w:rsidP="008226F4">
            <w:pPr>
              <w:spacing w:line="360" w:lineRule="exact"/>
              <w:jc w:val="center"/>
              <w:rPr>
                <w:bCs/>
                <w:color w:val="000000"/>
                <w:sz w:val="28"/>
                <w:szCs w:val="28"/>
              </w:rPr>
            </w:pPr>
            <w:r w:rsidRPr="008C6DF2">
              <w:rPr>
                <w:bCs/>
                <w:color w:val="000000"/>
                <w:sz w:val="28"/>
                <w:szCs w:val="28"/>
              </w:rPr>
              <w:t>3</w:t>
            </w:r>
          </w:p>
        </w:tc>
      </w:tr>
      <w:tr w:rsidR="002E1A5E" w:rsidRPr="008C6DF2" w14:paraId="256476CA" w14:textId="77777777" w:rsidTr="008226F4">
        <w:trPr>
          <w:trHeight w:val="305"/>
        </w:trPr>
        <w:tc>
          <w:tcPr>
            <w:tcW w:w="724" w:type="dxa"/>
            <w:tcBorders>
              <w:top w:val="single" w:sz="4" w:space="0" w:color="auto"/>
              <w:left w:val="single" w:sz="4" w:space="0" w:color="auto"/>
              <w:bottom w:val="single" w:sz="4" w:space="0" w:color="auto"/>
              <w:right w:val="single" w:sz="4" w:space="0" w:color="auto"/>
            </w:tcBorders>
            <w:shd w:val="clear" w:color="auto" w:fill="auto"/>
            <w:noWrap/>
          </w:tcPr>
          <w:p w14:paraId="565AEDC7" w14:textId="77777777" w:rsidR="002E1A5E" w:rsidRPr="008C6DF2" w:rsidRDefault="002E1A5E" w:rsidP="008226F4">
            <w:pPr>
              <w:spacing w:line="360" w:lineRule="exact"/>
              <w:jc w:val="center"/>
              <w:rPr>
                <w:bCs/>
                <w:sz w:val="28"/>
                <w:szCs w:val="28"/>
              </w:rPr>
            </w:pPr>
          </w:p>
        </w:tc>
        <w:tc>
          <w:tcPr>
            <w:tcW w:w="2977" w:type="dxa"/>
            <w:tcBorders>
              <w:top w:val="single" w:sz="4" w:space="0" w:color="auto"/>
              <w:left w:val="single" w:sz="4" w:space="0" w:color="auto"/>
              <w:bottom w:val="single" w:sz="4" w:space="0" w:color="auto"/>
              <w:right w:val="single" w:sz="4" w:space="0" w:color="auto"/>
            </w:tcBorders>
            <w:shd w:val="clear" w:color="auto" w:fill="auto"/>
            <w:noWrap/>
          </w:tcPr>
          <w:p w14:paraId="7960C667" w14:textId="77777777" w:rsidR="002E1A5E" w:rsidRPr="008C6DF2" w:rsidRDefault="002E1A5E" w:rsidP="008226F4">
            <w:pPr>
              <w:spacing w:line="360" w:lineRule="exact"/>
              <w:jc w:val="center"/>
              <w:rPr>
                <w:bCs/>
                <w:color w:val="000000"/>
                <w:sz w:val="28"/>
                <w:szCs w:val="28"/>
              </w:rPr>
            </w:pPr>
          </w:p>
        </w:tc>
        <w:tc>
          <w:tcPr>
            <w:tcW w:w="6237" w:type="dxa"/>
            <w:tcBorders>
              <w:top w:val="single" w:sz="4" w:space="0" w:color="auto"/>
              <w:left w:val="nil"/>
              <w:bottom w:val="single" w:sz="4" w:space="0" w:color="auto"/>
              <w:right w:val="single" w:sz="4" w:space="0" w:color="auto"/>
            </w:tcBorders>
            <w:shd w:val="clear" w:color="auto" w:fill="auto"/>
            <w:noWrap/>
          </w:tcPr>
          <w:p w14:paraId="10A858D4" w14:textId="765D414B" w:rsidR="002E1A5E" w:rsidRPr="008C6DF2" w:rsidRDefault="002E1A5E" w:rsidP="008226F4">
            <w:pPr>
              <w:spacing w:line="360" w:lineRule="exact"/>
              <w:jc w:val="center"/>
              <w:rPr>
                <w:bCs/>
                <w:color w:val="000000"/>
                <w:sz w:val="28"/>
                <w:szCs w:val="28"/>
              </w:rPr>
            </w:pPr>
            <w:r w:rsidRPr="008C6DF2">
              <w:rPr>
                <w:rFonts w:eastAsia="Calibri"/>
                <w:sz w:val="28"/>
                <w:szCs w:val="28"/>
                <w:lang w:eastAsia="en-US"/>
              </w:rPr>
              <w:t>Заозерье, деревня Качка, деревня Луговая, деревня Моргали</w:t>
            </w:r>
          </w:p>
        </w:tc>
      </w:tr>
      <w:tr w:rsidR="00A03CD3" w:rsidRPr="008C6DF2" w14:paraId="0A83598A" w14:textId="77777777" w:rsidTr="002E1A5E">
        <w:trPr>
          <w:trHeight w:val="435"/>
        </w:trPr>
        <w:tc>
          <w:tcPr>
            <w:tcW w:w="724" w:type="dxa"/>
            <w:tcBorders>
              <w:top w:val="single" w:sz="4" w:space="0" w:color="auto"/>
              <w:left w:val="single" w:sz="4" w:space="0" w:color="auto"/>
              <w:bottom w:val="single" w:sz="4" w:space="0" w:color="auto"/>
              <w:right w:val="single" w:sz="4" w:space="0" w:color="auto"/>
            </w:tcBorders>
            <w:shd w:val="clear" w:color="auto" w:fill="auto"/>
            <w:noWrap/>
          </w:tcPr>
          <w:p w14:paraId="796DB7B8" w14:textId="2799E30D" w:rsidR="00A03CD3" w:rsidRPr="008C6DF2" w:rsidRDefault="00A03CD3" w:rsidP="00454804">
            <w:pPr>
              <w:spacing w:line="360" w:lineRule="exact"/>
              <w:jc w:val="center"/>
              <w:rPr>
                <w:sz w:val="28"/>
                <w:szCs w:val="28"/>
              </w:rPr>
            </w:pPr>
            <w:r>
              <w:rPr>
                <w:sz w:val="28"/>
                <w:szCs w:val="28"/>
              </w:rPr>
              <w:t>10.</w:t>
            </w:r>
          </w:p>
        </w:tc>
        <w:tc>
          <w:tcPr>
            <w:tcW w:w="2977" w:type="dxa"/>
            <w:tcBorders>
              <w:top w:val="single" w:sz="4" w:space="0" w:color="auto"/>
              <w:left w:val="single" w:sz="4" w:space="0" w:color="auto"/>
              <w:bottom w:val="single" w:sz="4" w:space="0" w:color="auto"/>
              <w:right w:val="single" w:sz="4" w:space="0" w:color="auto"/>
            </w:tcBorders>
            <w:shd w:val="clear" w:color="auto" w:fill="auto"/>
            <w:noWrap/>
          </w:tcPr>
          <w:p w14:paraId="012DFCAB" w14:textId="59D63073" w:rsidR="00A03CD3" w:rsidRPr="008C6DF2" w:rsidRDefault="00A03CD3" w:rsidP="00454804">
            <w:pPr>
              <w:spacing w:line="360" w:lineRule="exact"/>
              <w:jc w:val="center"/>
              <w:rPr>
                <w:color w:val="000000"/>
                <w:sz w:val="28"/>
                <w:szCs w:val="28"/>
              </w:rPr>
            </w:pPr>
            <w:r w:rsidRPr="008C6DF2">
              <w:rPr>
                <w:color w:val="000000"/>
                <w:sz w:val="28"/>
                <w:szCs w:val="28"/>
              </w:rPr>
              <w:t>МАОУ «Юговская средняя школа»</w:t>
            </w:r>
          </w:p>
        </w:tc>
        <w:tc>
          <w:tcPr>
            <w:tcW w:w="6237" w:type="dxa"/>
            <w:tcBorders>
              <w:top w:val="single" w:sz="4" w:space="0" w:color="auto"/>
              <w:left w:val="nil"/>
              <w:bottom w:val="single" w:sz="4" w:space="0" w:color="auto"/>
              <w:right w:val="single" w:sz="4" w:space="0" w:color="auto"/>
            </w:tcBorders>
            <w:shd w:val="clear" w:color="auto" w:fill="auto"/>
            <w:noWrap/>
          </w:tcPr>
          <w:p w14:paraId="5C42D21C" w14:textId="78C76273" w:rsidR="00A03CD3" w:rsidRPr="008C6DF2" w:rsidRDefault="00A03CD3" w:rsidP="00454804">
            <w:pPr>
              <w:spacing w:line="360" w:lineRule="exact"/>
              <w:jc w:val="center"/>
              <w:rPr>
                <w:color w:val="000000"/>
                <w:sz w:val="28"/>
                <w:szCs w:val="28"/>
              </w:rPr>
            </w:pPr>
            <w:r w:rsidRPr="008C6DF2">
              <w:rPr>
                <w:color w:val="000000"/>
                <w:sz w:val="28"/>
                <w:szCs w:val="28"/>
              </w:rPr>
              <w:t>поселок Юг, село Кояново</w:t>
            </w:r>
          </w:p>
        </w:tc>
      </w:tr>
    </w:tbl>
    <w:p w14:paraId="542F6079" w14:textId="203E9825" w:rsidR="0093534D" w:rsidRDefault="0093534D" w:rsidP="0093534D">
      <w:pPr>
        <w:jc w:val="center"/>
        <w:rPr>
          <w:sz w:val="28"/>
          <w:szCs w:val="28"/>
        </w:rPr>
      </w:pPr>
    </w:p>
    <w:p w14:paraId="1C5F780B" w14:textId="158D051B" w:rsidR="00A03CD3" w:rsidRDefault="00A03CD3" w:rsidP="0093534D">
      <w:pPr>
        <w:jc w:val="center"/>
        <w:rPr>
          <w:sz w:val="28"/>
          <w:szCs w:val="28"/>
        </w:rPr>
      </w:pPr>
    </w:p>
    <w:p w14:paraId="5E099EBE" w14:textId="690BC9AE" w:rsidR="00A03CD3" w:rsidRDefault="00A03CD3" w:rsidP="0093534D">
      <w:pPr>
        <w:jc w:val="center"/>
        <w:rPr>
          <w:sz w:val="28"/>
          <w:szCs w:val="28"/>
        </w:rPr>
      </w:pPr>
    </w:p>
    <w:p w14:paraId="04450FCD" w14:textId="687BDB0D" w:rsidR="00F67F31" w:rsidRDefault="00F67F31" w:rsidP="0093534D">
      <w:pPr>
        <w:jc w:val="center"/>
        <w:rPr>
          <w:sz w:val="28"/>
          <w:szCs w:val="28"/>
        </w:rPr>
      </w:pPr>
    </w:p>
    <w:p w14:paraId="728F68AC" w14:textId="7A2B2E13" w:rsidR="00F67F31" w:rsidRDefault="00F67F31" w:rsidP="0093534D">
      <w:pPr>
        <w:jc w:val="center"/>
        <w:rPr>
          <w:sz w:val="28"/>
          <w:szCs w:val="28"/>
        </w:rPr>
      </w:pPr>
    </w:p>
    <w:p w14:paraId="65937B79" w14:textId="4CDA0F77" w:rsidR="00B738F6" w:rsidRDefault="00B738F6" w:rsidP="0093534D">
      <w:pPr>
        <w:jc w:val="center"/>
        <w:rPr>
          <w:sz w:val="28"/>
          <w:szCs w:val="28"/>
        </w:rPr>
      </w:pPr>
    </w:p>
    <w:p w14:paraId="649029DC" w14:textId="05FDA4B4" w:rsidR="00B738F6" w:rsidRDefault="00B738F6" w:rsidP="0093534D">
      <w:pPr>
        <w:jc w:val="center"/>
        <w:rPr>
          <w:sz w:val="28"/>
          <w:szCs w:val="28"/>
        </w:rPr>
      </w:pPr>
    </w:p>
    <w:p w14:paraId="6EA4528C" w14:textId="0C8B3D8A" w:rsidR="00B738F6" w:rsidRDefault="00B738F6" w:rsidP="0093534D">
      <w:pPr>
        <w:jc w:val="center"/>
        <w:rPr>
          <w:sz w:val="28"/>
          <w:szCs w:val="28"/>
        </w:rPr>
      </w:pPr>
    </w:p>
    <w:p w14:paraId="54C490E7" w14:textId="62036201" w:rsidR="00B738F6" w:rsidRDefault="00B738F6" w:rsidP="0093534D">
      <w:pPr>
        <w:jc w:val="center"/>
        <w:rPr>
          <w:sz w:val="28"/>
          <w:szCs w:val="28"/>
        </w:rPr>
      </w:pPr>
    </w:p>
    <w:p w14:paraId="36D3B8EC" w14:textId="77ABF976" w:rsidR="00B738F6" w:rsidRDefault="00B738F6" w:rsidP="0093534D">
      <w:pPr>
        <w:jc w:val="center"/>
        <w:rPr>
          <w:sz w:val="28"/>
          <w:szCs w:val="28"/>
        </w:rPr>
      </w:pPr>
    </w:p>
    <w:p w14:paraId="1B8E2160" w14:textId="4E28C5C7" w:rsidR="00B738F6" w:rsidRDefault="00B738F6" w:rsidP="0093534D">
      <w:pPr>
        <w:jc w:val="center"/>
        <w:rPr>
          <w:sz w:val="28"/>
          <w:szCs w:val="28"/>
        </w:rPr>
      </w:pPr>
    </w:p>
    <w:p w14:paraId="0D383EB5" w14:textId="17B78C55" w:rsidR="00B738F6" w:rsidRDefault="00B738F6" w:rsidP="0093534D">
      <w:pPr>
        <w:jc w:val="center"/>
        <w:rPr>
          <w:sz w:val="28"/>
          <w:szCs w:val="28"/>
        </w:rPr>
      </w:pPr>
    </w:p>
    <w:p w14:paraId="778F4BD4" w14:textId="4FB8B57E" w:rsidR="00B738F6" w:rsidRDefault="00B738F6" w:rsidP="0093534D">
      <w:pPr>
        <w:jc w:val="center"/>
        <w:rPr>
          <w:sz w:val="28"/>
          <w:szCs w:val="28"/>
        </w:rPr>
      </w:pPr>
    </w:p>
    <w:p w14:paraId="7C179530" w14:textId="6F4B7011" w:rsidR="00B738F6" w:rsidRDefault="00B738F6" w:rsidP="0093534D">
      <w:pPr>
        <w:jc w:val="center"/>
        <w:rPr>
          <w:sz w:val="28"/>
          <w:szCs w:val="28"/>
        </w:rPr>
      </w:pPr>
    </w:p>
    <w:p w14:paraId="3C1720BB" w14:textId="2C472B2B" w:rsidR="00B738F6" w:rsidRDefault="00B738F6" w:rsidP="0093534D">
      <w:pPr>
        <w:jc w:val="center"/>
        <w:rPr>
          <w:sz w:val="28"/>
          <w:szCs w:val="28"/>
        </w:rPr>
      </w:pPr>
    </w:p>
    <w:p w14:paraId="414FDE19" w14:textId="5CAEBC6E" w:rsidR="00B738F6" w:rsidRDefault="00B738F6" w:rsidP="0093534D">
      <w:pPr>
        <w:jc w:val="center"/>
        <w:rPr>
          <w:sz w:val="28"/>
          <w:szCs w:val="28"/>
        </w:rPr>
      </w:pPr>
    </w:p>
    <w:p w14:paraId="367FB37C" w14:textId="19BB36CF" w:rsidR="00B738F6" w:rsidRDefault="00B738F6" w:rsidP="0093534D">
      <w:pPr>
        <w:jc w:val="center"/>
        <w:rPr>
          <w:sz w:val="28"/>
          <w:szCs w:val="28"/>
        </w:rPr>
      </w:pPr>
    </w:p>
    <w:p w14:paraId="3E325ADF" w14:textId="1B24B4C1" w:rsidR="00B738F6" w:rsidRDefault="00B738F6" w:rsidP="0093534D">
      <w:pPr>
        <w:jc w:val="center"/>
        <w:rPr>
          <w:sz w:val="28"/>
          <w:szCs w:val="28"/>
        </w:rPr>
      </w:pPr>
    </w:p>
    <w:p w14:paraId="6A370FBA" w14:textId="02B05D6B" w:rsidR="00B738F6" w:rsidRDefault="00B738F6" w:rsidP="0093534D">
      <w:pPr>
        <w:jc w:val="center"/>
        <w:rPr>
          <w:sz w:val="28"/>
          <w:szCs w:val="28"/>
        </w:rPr>
      </w:pPr>
    </w:p>
    <w:p w14:paraId="42FC7ED4" w14:textId="3B83E5C7" w:rsidR="00B738F6" w:rsidRDefault="00B738F6" w:rsidP="0093534D">
      <w:pPr>
        <w:jc w:val="center"/>
        <w:rPr>
          <w:sz w:val="28"/>
          <w:szCs w:val="28"/>
        </w:rPr>
      </w:pPr>
    </w:p>
    <w:p w14:paraId="4E12D723" w14:textId="1B3B8C11" w:rsidR="00B738F6" w:rsidRDefault="00B738F6" w:rsidP="0093534D">
      <w:pPr>
        <w:jc w:val="center"/>
        <w:rPr>
          <w:sz w:val="28"/>
          <w:szCs w:val="28"/>
        </w:rPr>
      </w:pPr>
    </w:p>
    <w:p w14:paraId="56793247" w14:textId="47F7CB2C" w:rsidR="00B738F6" w:rsidRDefault="00B738F6" w:rsidP="0093534D">
      <w:pPr>
        <w:jc w:val="center"/>
        <w:rPr>
          <w:sz w:val="28"/>
          <w:szCs w:val="28"/>
        </w:rPr>
      </w:pPr>
    </w:p>
    <w:p w14:paraId="083A30FA" w14:textId="32F56CC9" w:rsidR="00B738F6" w:rsidRDefault="00B738F6" w:rsidP="0093534D">
      <w:pPr>
        <w:jc w:val="center"/>
        <w:rPr>
          <w:sz w:val="28"/>
          <w:szCs w:val="28"/>
        </w:rPr>
      </w:pPr>
    </w:p>
    <w:p w14:paraId="0C5B1731" w14:textId="1C890141" w:rsidR="00B738F6" w:rsidRDefault="00B738F6" w:rsidP="0093534D">
      <w:pPr>
        <w:jc w:val="center"/>
        <w:rPr>
          <w:sz w:val="28"/>
          <w:szCs w:val="28"/>
        </w:rPr>
      </w:pPr>
    </w:p>
    <w:p w14:paraId="4F01D43C" w14:textId="2BBF4510" w:rsidR="00B738F6" w:rsidRDefault="00B738F6" w:rsidP="0093534D">
      <w:pPr>
        <w:jc w:val="center"/>
        <w:rPr>
          <w:sz w:val="28"/>
          <w:szCs w:val="28"/>
        </w:rPr>
      </w:pPr>
    </w:p>
    <w:p w14:paraId="63C93719" w14:textId="28AA5F9C" w:rsidR="00B738F6" w:rsidRDefault="00B738F6" w:rsidP="0093534D">
      <w:pPr>
        <w:jc w:val="center"/>
        <w:rPr>
          <w:sz w:val="28"/>
          <w:szCs w:val="28"/>
        </w:rPr>
      </w:pPr>
    </w:p>
    <w:p w14:paraId="2B22AE14" w14:textId="2C451D4D" w:rsidR="00B738F6" w:rsidRDefault="00B738F6" w:rsidP="0093534D">
      <w:pPr>
        <w:jc w:val="center"/>
        <w:rPr>
          <w:sz w:val="28"/>
          <w:szCs w:val="28"/>
        </w:rPr>
      </w:pPr>
    </w:p>
    <w:p w14:paraId="7281EE15" w14:textId="019AB608" w:rsidR="00B738F6" w:rsidRDefault="00B738F6" w:rsidP="0093534D">
      <w:pPr>
        <w:jc w:val="center"/>
        <w:rPr>
          <w:sz w:val="28"/>
          <w:szCs w:val="28"/>
        </w:rPr>
      </w:pPr>
    </w:p>
    <w:p w14:paraId="2745F326" w14:textId="1B1F7A14" w:rsidR="00B738F6" w:rsidRDefault="00B738F6" w:rsidP="0093534D">
      <w:pPr>
        <w:jc w:val="center"/>
        <w:rPr>
          <w:sz w:val="28"/>
          <w:szCs w:val="28"/>
        </w:rPr>
      </w:pPr>
    </w:p>
    <w:p w14:paraId="219B1B5F" w14:textId="569CEA52" w:rsidR="00B738F6" w:rsidRDefault="00B738F6" w:rsidP="0093534D">
      <w:pPr>
        <w:jc w:val="center"/>
        <w:rPr>
          <w:sz w:val="28"/>
          <w:szCs w:val="28"/>
        </w:rPr>
      </w:pPr>
    </w:p>
    <w:p w14:paraId="5CD63D01" w14:textId="6ADA419B" w:rsidR="00B738F6" w:rsidRDefault="00B738F6" w:rsidP="0093534D">
      <w:pPr>
        <w:jc w:val="center"/>
        <w:rPr>
          <w:sz w:val="28"/>
          <w:szCs w:val="28"/>
        </w:rPr>
      </w:pPr>
    </w:p>
    <w:p w14:paraId="5213C96C" w14:textId="17750384" w:rsidR="00B738F6" w:rsidRDefault="00B738F6" w:rsidP="0093534D">
      <w:pPr>
        <w:jc w:val="center"/>
        <w:rPr>
          <w:sz w:val="28"/>
          <w:szCs w:val="28"/>
        </w:rPr>
      </w:pPr>
    </w:p>
    <w:p w14:paraId="7F14AF0C" w14:textId="1C4C231A" w:rsidR="00B738F6" w:rsidRDefault="00B738F6" w:rsidP="0093534D">
      <w:pPr>
        <w:jc w:val="center"/>
        <w:rPr>
          <w:sz w:val="28"/>
          <w:szCs w:val="28"/>
        </w:rPr>
      </w:pPr>
    </w:p>
    <w:p w14:paraId="2FEB6FFE" w14:textId="2353DDEC" w:rsidR="00B738F6" w:rsidRDefault="00B738F6" w:rsidP="0093534D">
      <w:pPr>
        <w:jc w:val="center"/>
        <w:rPr>
          <w:sz w:val="28"/>
          <w:szCs w:val="28"/>
        </w:rPr>
      </w:pPr>
    </w:p>
    <w:p w14:paraId="63756872" w14:textId="529B4DFB" w:rsidR="00B738F6" w:rsidRDefault="00B738F6" w:rsidP="0093534D">
      <w:pPr>
        <w:jc w:val="center"/>
        <w:rPr>
          <w:sz w:val="28"/>
          <w:szCs w:val="28"/>
        </w:rPr>
      </w:pPr>
    </w:p>
    <w:p w14:paraId="2B0B7CFD" w14:textId="4985AA64" w:rsidR="00B738F6" w:rsidRDefault="00B738F6" w:rsidP="0093534D">
      <w:pPr>
        <w:jc w:val="center"/>
        <w:rPr>
          <w:sz w:val="28"/>
          <w:szCs w:val="28"/>
        </w:rPr>
      </w:pPr>
    </w:p>
    <w:p w14:paraId="27E6ACD9" w14:textId="77777777" w:rsidR="00B738F6" w:rsidRDefault="00B738F6" w:rsidP="0093534D">
      <w:pPr>
        <w:jc w:val="center"/>
        <w:rPr>
          <w:sz w:val="28"/>
          <w:szCs w:val="28"/>
        </w:rPr>
      </w:pPr>
    </w:p>
    <w:p w14:paraId="218F23E1" w14:textId="3E4DE9BA" w:rsidR="00F67F31" w:rsidRDefault="00F67F31" w:rsidP="0093534D">
      <w:pPr>
        <w:jc w:val="center"/>
        <w:rPr>
          <w:sz w:val="28"/>
          <w:szCs w:val="28"/>
        </w:rPr>
      </w:pPr>
    </w:p>
    <w:tbl>
      <w:tblPr>
        <w:tblW w:w="0" w:type="auto"/>
        <w:tblLook w:val="04A0" w:firstRow="1" w:lastRow="0" w:firstColumn="1" w:lastColumn="0" w:noHBand="0" w:noVBand="1"/>
      </w:tblPr>
      <w:tblGrid>
        <w:gridCol w:w="5595"/>
        <w:gridCol w:w="4259"/>
      </w:tblGrid>
      <w:tr w:rsidR="00A03CD3" w14:paraId="502ED757" w14:textId="77777777" w:rsidTr="00F67F31">
        <w:tc>
          <w:tcPr>
            <w:tcW w:w="5595" w:type="dxa"/>
            <w:shd w:val="clear" w:color="auto" w:fill="auto"/>
          </w:tcPr>
          <w:p w14:paraId="7A06D71F" w14:textId="77777777" w:rsidR="00A03CD3" w:rsidRPr="00CB6D8E" w:rsidRDefault="00A03CD3" w:rsidP="00C03FA8">
            <w:pPr>
              <w:tabs>
                <w:tab w:val="left" w:pos="709"/>
                <w:tab w:val="left" w:pos="1155"/>
              </w:tabs>
              <w:spacing w:line="360" w:lineRule="exact"/>
              <w:rPr>
                <w:sz w:val="28"/>
                <w:szCs w:val="28"/>
              </w:rPr>
            </w:pPr>
          </w:p>
        </w:tc>
        <w:tc>
          <w:tcPr>
            <w:tcW w:w="4259" w:type="dxa"/>
            <w:shd w:val="clear" w:color="auto" w:fill="auto"/>
          </w:tcPr>
          <w:p w14:paraId="7377B153" w14:textId="1AC440C4" w:rsidR="00A03CD3" w:rsidRPr="00CB6D8E" w:rsidRDefault="00A03CD3" w:rsidP="00C03FA8">
            <w:pPr>
              <w:tabs>
                <w:tab w:val="left" w:pos="709"/>
                <w:tab w:val="left" w:pos="1155"/>
              </w:tabs>
              <w:spacing w:line="240" w:lineRule="exact"/>
              <w:rPr>
                <w:sz w:val="28"/>
                <w:szCs w:val="28"/>
              </w:rPr>
            </w:pPr>
            <w:r w:rsidRPr="00CB6D8E">
              <w:rPr>
                <w:sz w:val="28"/>
                <w:szCs w:val="28"/>
              </w:rPr>
              <w:t xml:space="preserve">Приложение </w:t>
            </w:r>
            <w:r>
              <w:rPr>
                <w:sz w:val="28"/>
                <w:szCs w:val="28"/>
              </w:rPr>
              <w:t>2</w:t>
            </w:r>
          </w:p>
          <w:p w14:paraId="7458AB1D" w14:textId="77777777" w:rsidR="00A03CD3" w:rsidRDefault="00A03CD3" w:rsidP="00B738F6">
            <w:pPr>
              <w:tabs>
                <w:tab w:val="left" w:pos="709"/>
                <w:tab w:val="left" w:pos="1155"/>
              </w:tabs>
              <w:spacing w:line="240" w:lineRule="exact"/>
              <w:rPr>
                <w:sz w:val="28"/>
                <w:szCs w:val="28"/>
              </w:rPr>
            </w:pPr>
            <w:r w:rsidRPr="00CB6D8E">
              <w:rPr>
                <w:sz w:val="28"/>
                <w:szCs w:val="28"/>
              </w:rPr>
              <w:t xml:space="preserve">к </w:t>
            </w:r>
            <w:r w:rsidR="00B738F6">
              <w:rPr>
                <w:sz w:val="28"/>
                <w:szCs w:val="28"/>
              </w:rPr>
              <w:t>п</w:t>
            </w:r>
            <w:r>
              <w:rPr>
                <w:sz w:val="28"/>
                <w:szCs w:val="28"/>
              </w:rPr>
              <w:t xml:space="preserve">остановлению администрации Пермского муниципального округа Пермского края </w:t>
            </w:r>
          </w:p>
          <w:p w14:paraId="51DAC11A" w14:textId="1521C196" w:rsidR="00B738F6" w:rsidRPr="00CB6D8E" w:rsidRDefault="00B738F6" w:rsidP="00B738F6">
            <w:pPr>
              <w:tabs>
                <w:tab w:val="left" w:pos="709"/>
                <w:tab w:val="left" w:pos="1155"/>
              </w:tabs>
              <w:spacing w:line="240" w:lineRule="exact"/>
              <w:rPr>
                <w:sz w:val="28"/>
                <w:szCs w:val="28"/>
              </w:rPr>
            </w:pPr>
            <w:r>
              <w:rPr>
                <w:sz w:val="28"/>
                <w:szCs w:val="28"/>
              </w:rPr>
              <w:t>от                          №</w:t>
            </w:r>
          </w:p>
        </w:tc>
      </w:tr>
    </w:tbl>
    <w:p w14:paraId="43CDB48E" w14:textId="2D13390C" w:rsidR="00A03CD3" w:rsidRDefault="00A03CD3" w:rsidP="0093534D">
      <w:pPr>
        <w:pStyle w:val="a6"/>
        <w:spacing w:after="0" w:line="240" w:lineRule="exact"/>
        <w:jc w:val="both"/>
        <w:rPr>
          <w:sz w:val="28"/>
          <w:szCs w:val="28"/>
        </w:rPr>
      </w:pPr>
    </w:p>
    <w:p w14:paraId="56DD16BD" w14:textId="7D2000D5" w:rsidR="00F67F31" w:rsidRPr="000A459D" w:rsidRDefault="000001C1" w:rsidP="00F67F31">
      <w:pPr>
        <w:spacing w:line="240" w:lineRule="exact"/>
        <w:jc w:val="center"/>
        <w:rPr>
          <w:b/>
          <w:sz w:val="28"/>
          <w:szCs w:val="32"/>
        </w:rPr>
      </w:pPr>
      <w:r>
        <w:rPr>
          <w:b/>
          <w:sz w:val="28"/>
          <w:szCs w:val="32"/>
        </w:rPr>
        <w:t>О</w:t>
      </w:r>
      <w:r w:rsidR="00F67F31" w:rsidRPr="000A459D">
        <w:rPr>
          <w:b/>
          <w:sz w:val="28"/>
          <w:szCs w:val="32"/>
        </w:rPr>
        <w:t>бщеобразовательны</w:t>
      </w:r>
      <w:r>
        <w:rPr>
          <w:b/>
          <w:sz w:val="28"/>
          <w:szCs w:val="32"/>
        </w:rPr>
        <w:t>е</w:t>
      </w:r>
      <w:r w:rsidR="00F67F31" w:rsidRPr="000A459D">
        <w:rPr>
          <w:b/>
          <w:sz w:val="28"/>
          <w:szCs w:val="32"/>
        </w:rPr>
        <w:t xml:space="preserve"> учреждения </w:t>
      </w:r>
    </w:p>
    <w:p w14:paraId="7ABE2C25" w14:textId="4CFCD062" w:rsidR="00F67F31" w:rsidRPr="000A459D" w:rsidRDefault="00F67F31" w:rsidP="00F67F31">
      <w:pPr>
        <w:spacing w:line="240" w:lineRule="exact"/>
        <w:jc w:val="center"/>
        <w:rPr>
          <w:b/>
          <w:sz w:val="28"/>
          <w:szCs w:val="32"/>
        </w:rPr>
      </w:pPr>
      <w:r w:rsidRPr="000A459D">
        <w:rPr>
          <w:b/>
          <w:sz w:val="28"/>
          <w:szCs w:val="32"/>
        </w:rPr>
        <w:t>Пермского муниципального округа Пермского края</w:t>
      </w:r>
      <w:r>
        <w:rPr>
          <w:b/>
          <w:sz w:val="28"/>
          <w:szCs w:val="32"/>
        </w:rPr>
        <w:t>, проводимы</w:t>
      </w:r>
      <w:r w:rsidR="000001C1">
        <w:rPr>
          <w:b/>
          <w:sz w:val="28"/>
          <w:szCs w:val="32"/>
        </w:rPr>
        <w:t>е</w:t>
      </w:r>
      <w:r>
        <w:rPr>
          <w:b/>
          <w:sz w:val="28"/>
          <w:szCs w:val="32"/>
        </w:rPr>
        <w:t xml:space="preserve"> </w:t>
      </w:r>
      <w:r w:rsidR="000001C1">
        <w:rPr>
          <w:b/>
          <w:sz w:val="28"/>
          <w:szCs w:val="32"/>
        </w:rPr>
        <w:t xml:space="preserve">мероприятие «Последний звонок» - </w:t>
      </w:r>
      <w:r>
        <w:rPr>
          <w:b/>
          <w:sz w:val="28"/>
          <w:szCs w:val="32"/>
        </w:rPr>
        <w:t>25 мая 2024 г.</w:t>
      </w:r>
    </w:p>
    <w:p w14:paraId="0467B436" w14:textId="77777777" w:rsidR="00F67F31" w:rsidRDefault="00F67F31" w:rsidP="0093534D">
      <w:pPr>
        <w:pStyle w:val="a6"/>
        <w:spacing w:after="0" w:line="240" w:lineRule="exact"/>
        <w:jc w:val="both"/>
        <w:rPr>
          <w:sz w:val="28"/>
          <w:szCs w:val="28"/>
        </w:rPr>
      </w:pPr>
    </w:p>
    <w:tbl>
      <w:tblPr>
        <w:tblStyle w:val="af3"/>
        <w:tblW w:w="0" w:type="auto"/>
        <w:tblLook w:val="04A0" w:firstRow="1" w:lastRow="0" w:firstColumn="1" w:lastColumn="0" w:noHBand="0" w:noVBand="1"/>
      </w:tblPr>
      <w:tblGrid>
        <w:gridCol w:w="534"/>
        <w:gridCol w:w="3260"/>
        <w:gridCol w:w="5953"/>
      </w:tblGrid>
      <w:tr w:rsidR="00A03CD3" w14:paraId="36A6386F" w14:textId="77777777" w:rsidTr="00B738F6">
        <w:tc>
          <w:tcPr>
            <w:tcW w:w="534" w:type="dxa"/>
            <w:tcBorders>
              <w:top w:val="single" w:sz="4" w:space="0" w:color="auto"/>
              <w:left w:val="single" w:sz="4" w:space="0" w:color="auto"/>
              <w:bottom w:val="single" w:sz="4" w:space="0" w:color="auto"/>
              <w:right w:val="single" w:sz="4" w:space="0" w:color="auto"/>
            </w:tcBorders>
            <w:shd w:val="clear" w:color="auto" w:fill="auto"/>
          </w:tcPr>
          <w:p w14:paraId="1B63E5C5" w14:textId="487A7A43" w:rsidR="00A03CD3" w:rsidRDefault="00A03CD3" w:rsidP="00B738F6">
            <w:pPr>
              <w:pStyle w:val="a6"/>
              <w:spacing w:after="0" w:line="360" w:lineRule="exact"/>
              <w:jc w:val="center"/>
              <w:rPr>
                <w:sz w:val="28"/>
                <w:szCs w:val="28"/>
              </w:rPr>
            </w:pPr>
            <w:r>
              <w:rPr>
                <w:bCs/>
                <w:sz w:val="28"/>
                <w:szCs w:val="28"/>
              </w:rPr>
              <w:t>№</w:t>
            </w:r>
          </w:p>
        </w:tc>
        <w:tc>
          <w:tcPr>
            <w:tcW w:w="3260" w:type="dxa"/>
            <w:tcBorders>
              <w:top w:val="single" w:sz="4" w:space="0" w:color="auto"/>
              <w:left w:val="single" w:sz="4" w:space="0" w:color="auto"/>
              <w:bottom w:val="single" w:sz="4" w:space="0" w:color="auto"/>
              <w:right w:val="single" w:sz="4" w:space="0" w:color="auto"/>
            </w:tcBorders>
            <w:shd w:val="clear" w:color="auto" w:fill="auto"/>
          </w:tcPr>
          <w:p w14:paraId="599D4234" w14:textId="6CB07F53" w:rsidR="00A03CD3" w:rsidRDefault="00A03CD3" w:rsidP="00B738F6">
            <w:pPr>
              <w:pStyle w:val="a6"/>
              <w:spacing w:after="0" w:line="360" w:lineRule="exact"/>
              <w:jc w:val="center"/>
              <w:rPr>
                <w:sz w:val="28"/>
                <w:szCs w:val="28"/>
              </w:rPr>
            </w:pPr>
            <w:r w:rsidRPr="008C6DF2">
              <w:rPr>
                <w:bCs/>
                <w:color w:val="000000"/>
                <w:sz w:val="28"/>
                <w:szCs w:val="28"/>
              </w:rPr>
              <w:t>Общеобразовательное учреждение</w:t>
            </w:r>
          </w:p>
        </w:tc>
        <w:tc>
          <w:tcPr>
            <w:tcW w:w="5953" w:type="dxa"/>
            <w:tcBorders>
              <w:top w:val="single" w:sz="4" w:space="0" w:color="auto"/>
              <w:left w:val="nil"/>
              <w:bottom w:val="single" w:sz="4" w:space="0" w:color="auto"/>
              <w:right w:val="single" w:sz="4" w:space="0" w:color="auto"/>
            </w:tcBorders>
            <w:shd w:val="clear" w:color="auto" w:fill="auto"/>
          </w:tcPr>
          <w:p w14:paraId="0101A1BB" w14:textId="13CD34AF" w:rsidR="00A03CD3" w:rsidRDefault="00A03CD3" w:rsidP="00B738F6">
            <w:pPr>
              <w:pStyle w:val="a6"/>
              <w:spacing w:after="0" w:line="360" w:lineRule="exact"/>
              <w:jc w:val="center"/>
              <w:rPr>
                <w:sz w:val="28"/>
                <w:szCs w:val="28"/>
              </w:rPr>
            </w:pPr>
            <w:r w:rsidRPr="008C6DF2">
              <w:rPr>
                <w:bCs/>
                <w:color w:val="000000"/>
                <w:sz w:val="28"/>
                <w:szCs w:val="28"/>
              </w:rPr>
              <w:t>Насел</w:t>
            </w:r>
            <w:r w:rsidR="000001C1">
              <w:rPr>
                <w:bCs/>
                <w:color w:val="000000"/>
                <w:sz w:val="28"/>
                <w:szCs w:val="28"/>
              </w:rPr>
              <w:t>е</w:t>
            </w:r>
            <w:r w:rsidRPr="008C6DF2">
              <w:rPr>
                <w:bCs/>
                <w:color w:val="000000"/>
                <w:sz w:val="28"/>
                <w:szCs w:val="28"/>
              </w:rPr>
              <w:t>нные пункты</w:t>
            </w:r>
          </w:p>
        </w:tc>
      </w:tr>
      <w:tr w:rsidR="00A03CD3" w14:paraId="44F46DB5" w14:textId="77777777" w:rsidTr="00B738F6">
        <w:tc>
          <w:tcPr>
            <w:tcW w:w="534" w:type="dxa"/>
            <w:tcBorders>
              <w:top w:val="single" w:sz="4" w:space="0" w:color="auto"/>
              <w:left w:val="single" w:sz="4" w:space="0" w:color="auto"/>
              <w:bottom w:val="single" w:sz="4" w:space="0" w:color="auto"/>
              <w:right w:val="single" w:sz="4" w:space="0" w:color="auto"/>
            </w:tcBorders>
            <w:shd w:val="clear" w:color="auto" w:fill="auto"/>
          </w:tcPr>
          <w:p w14:paraId="21CFC854" w14:textId="19175949" w:rsidR="00A03CD3" w:rsidRDefault="00A03CD3" w:rsidP="00B738F6">
            <w:pPr>
              <w:pStyle w:val="a6"/>
              <w:spacing w:after="0" w:line="360" w:lineRule="exact"/>
              <w:jc w:val="center"/>
              <w:rPr>
                <w:sz w:val="28"/>
                <w:szCs w:val="28"/>
              </w:rPr>
            </w:pPr>
            <w:r w:rsidRPr="008C6DF2">
              <w:rPr>
                <w:bCs/>
                <w:sz w:val="28"/>
                <w:szCs w:val="28"/>
              </w:rPr>
              <w:t>1</w:t>
            </w:r>
          </w:p>
        </w:tc>
        <w:tc>
          <w:tcPr>
            <w:tcW w:w="3260" w:type="dxa"/>
            <w:tcBorders>
              <w:top w:val="single" w:sz="4" w:space="0" w:color="auto"/>
              <w:left w:val="single" w:sz="4" w:space="0" w:color="auto"/>
              <w:bottom w:val="single" w:sz="4" w:space="0" w:color="auto"/>
              <w:right w:val="single" w:sz="4" w:space="0" w:color="auto"/>
            </w:tcBorders>
            <w:shd w:val="clear" w:color="auto" w:fill="auto"/>
          </w:tcPr>
          <w:p w14:paraId="613D9556" w14:textId="2FC9000A" w:rsidR="00A03CD3" w:rsidRDefault="00A03CD3" w:rsidP="00B738F6">
            <w:pPr>
              <w:pStyle w:val="a6"/>
              <w:spacing w:after="0" w:line="360" w:lineRule="exact"/>
              <w:jc w:val="center"/>
              <w:rPr>
                <w:sz w:val="28"/>
                <w:szCs w:val="28"/>
              </w:rPr>
            </w:pPr>
            <w:r w:rsidRPr="008C6DF2">
              <w:rPr>
                <w:bCs/>
                <w:color w:val="000000"/>
                <w:sz w:val="28"/>
                <w:szCs w:val="28"/>
              </w:rPr>
              <w:t>2</w:t>
            </w:r>
          </w:p>
        </w:tc>
        <w:tc>
          <w:tcPr>
            <w:tcW w:w="5953" w:type="dxa"/>
            <w:tcBorders>
              <w:top w:val="single" w:sz="4" w:space="0" w:color="auto"/>
              <w:left w:val="nil"/>
              <w:bottom w:val="single" w:sz="4" w:space="0" w:color="auto"/>
              <w:right w:val="single" w:sz="4" w:space="0" w:color="auto"/>
            </w:tcBorders>
            <w:shd w:val="clear" w:color="auto" w:fill="auto"/>
          </w:tcPr>
          <w:p w14:paraId="1296F9A8" w14:textId="4D135427" w:rsidR="00A03CD3" w:rsidRDefault="00A03CD3" w:rsidP="00B738F6">
            <w:pPr>
              <w:pStyle w:val="a6"/>
              <w:spacing w:after="0" w:line="360" w:lineRule="exact"/>
              <w:jc w:val="center"/>
              <w:rPr>
                <w:sz w:val="28"/>
                <w:szCs w:val="28"/>
              </w:rPr>
            </w:pPr>
            <w:r w:rsidRPr="008C6DF2">
              <w:rPr>
                <w:bCs/>
                <w:color w:val="000000"/>
                <w:sz w:val="28"/>
                <w:szCs w:val="28"/>
              </w:rPr>
              <w:t>3</w:t>
            </w:r>
          </w:p>
        </w:tc>
      </w:tr>
      <w:tr w:rsidR="00A03CD3" w14:paraId="1BBD0124" w14:textId="77777777" w:rsidTr="00B738F6">
        <w:tc>
          <w:tcPr>
            <w:tcW w:w="534" w:type="dxa"/>
            <w:tcBorders>
              <w:top w:val="single" w:sz="4" w:space="0" w:color="auto"/>
              <w:left w:val="single" w:sz="4" w:space="0" w:color="auto"/>
              <w:bottom w:val="single" w:sz="4" w:space="0" w:color="auto"/>
              <w:right w:val="single" w:sz="4" w:space="0" w:color="auto"/>
            </w:tcBorders>
            <w:shd w:val="clear" w:color="auto" w:fill="auto"/>
          </w:tcPr>
          <w:p w14:paraId="7021A420" w14:textId="3BFB92EF" w:rsidR="00A03CD3" w:rsidRDefault="00F67F31" w:rsidP="00B738F6">
            <w:pPr>
              <w:pStyle w:val="a6"/>
              <w:spacing w:after="0" w:line="360" w:lineRule="exact"/>
              <w:jc w:val="center"/>
              <w:rPr>
                <w:sz w:val="28"/>
                <w:szCs w:val="28"/>
              </w:rPr>
            </w:pPr>
            <w:r>
              <w:rPr>
                <w:sz w:val="28"/>
                <w:szCs w:val="28"/>
              </w:rPr>
              <w:t>1.</w:t>
            </w:r>
          </w:p>
        </w:tc>
        <w:tc>
          <w:tcPr>
            <w:tcW w:w="3260" w:type="dxa"/>
            <w:tcBorders>
              <w:top w:val="single" w:sz="4" w:space="0" w:color="auto"/>
              <w:left w:val="single" w:sz="4" w:space="0" w:color="auto"/>
              <w:bottom w:val="single" w:sz="4" w:space="0" w:color="auto"/>
              <w:right w:val="single" w:sz="4" w:space="0" w:color="auto"/>
            </w:tcBorders>
            <w:shd w:val="clear" w:color="auto" w:fill="auto"/>
          </w:tcPr>
          <w:p w14:paraId="4D2FA8A2" w14:textId="11187DDB" w:rsidR="00A03CD3" w:rsidRDefault="00A03CD3" w:rsidP="00B738F6">
            <w:pPr>
              <w:pStyle w:val="a6"/>
              <w:spacing w:after="0" w:line="360" w:lineRule="exact"/>
              <w:jc w:val="center"/>
              <w:rPr>
                <w:sz w:val="28"/>
                <w:szCs w:val="28"/>
              </w:rPr>
            </w:pPr>
            <w:r w:rsidRPr="008C6DF2">
              <w:rPr>
                <w:color w:val="000000"/>
                <w:sz w:val="28"/>
                <w:szCs w:val="28"/>
              </w:rPr>
              <w:t>МАОУ «Бершетская средняя школа»</w:t>
            </w:r>
          </w:p>
        </w:tc>
        <w:tc>
          <w:tcPr>
            <w:tcW w:w="5953" w:type="dxa"/>
            <w:tcBorders>
              <w:top w:val="single" w:sz="4" w:space="0" w:color="auto"/>
              <w:left w:val="nil"/>
              <w:bottom w:val="single" w:sz="4" w:space="0" w:color="auto"/>
              <w:right w:val="single" w:sz="4" w:space="0" w:color="auto"/>
            </w:tcBorders>
            <w:shd w:val="clear" w:color="auto" w:fill="auto"/>
          </w:tcPr>
          <w:p w14:paraId="38652804" w14:textId="73A0E2DE" w:rsidR="00A03CD3" w:rsidRDefault="00A03CD3" w:rsidP="00B738F6">
            <w:pPr>
              <w:pStyle w:val="a6"/>
              <w:spacing w:after="0" w:line="360" w:lineRule="exact"/>
              <w:jc w:val="center"/>
              <w:rPr>
                <w:sz w:val="28"/>
                <w:szCs w:val="28"/>
              </w:rPr>
            </w:pPr>
            <w:r w:rsidRPr="008C6DF2">
              <w:rPr>
                <w:rFonts w:eastAsia="Calibri"/>
                <w:sz w:val="28"/>
                <w:szCs w:val="28"/>
                <w:lang w:eastAsia="en-US"/>
              </w:rPr>
              <w:t>село Бершеть, село Янычи</w:t>
            </w:r>
          </w:p>
        </w:tc>
      </w:tr>
      <w:tr w:rsidR="00A03CD3" w14:paraId="3AFE1024" w14:textId="77777777" w:rsidTr="00B738F6">
        <w:tc>
          <w:tcPr>
            <w:tcW w:w="534" w:type="dxa"/>
            <w:tcBorders>
              <w:top w:val="single" w:sz="4" w:space="0" w:color="auto"/>
              <w:left w:val="single" w:sz="4" w:space="0" w:color="auto"/>
              <w:bottom w:val="single" w:sz="4" w:space="0" w:color="auto"/>
              <w:right w:val="single" w:sz="4" w:space="0" w:color="auto"/>
            </w:tcBorders>
            <w:shd w:val="clear" w:color="auto" w:fill="auto"/>
          </w:tcPr>
          <w:p w14:paraId="3CE173D5" w14:textId="74320884" w:rsidR="00A03CD3" w:rsidRDefault="00F67F31" w:rsidP="00B738F6">
            <w:pPr>
              <w:pStyle w:val="a6"/>
              <w:spacing w:after="0" w:line="360" w:lineRule="exact"/>
              <w:jc w:val="center"/>
              <w:rPr>
                <w:sz w:val="28"/>
                <w:szCs w:val="28"/>
              </w:rPr>
            </w:pPr>
            <w:r>
              <w:rPr>
                <w:sz w:val="28"/>
                <w:szCs w:val="28"/>
              </w:rPr>
              <w:t>2.</w:t>
            </w:r>
          </w:p>
        </w:tc>
        <w:tc>
          <w:tcPr>
            <w:tcW w:w="3260" w:type="dxa"/>
            <w:tcBorders>
              <w:top w:val="single" w:sz="4" w:space="0" w:color="auto"/>
              <w:left w:val="single" w:sz="4" w:space="0" w:color="auto"/>
              <w:bottom w:val="single" w:sz="4" w:space="0" w:color="auto"/>
              <w:right w:val="single" w:sz="4" w:space="0" w:color="auto"/>
            </w:tcBorders>
            <w:shd w:val="clear" w:color="auto" w:fill="auto"/>
          </w:tcPr>
          <w:p w14:paraId="29422BE2" w14:textId="7E2C5435" w:rsidR="00A03CD3" w:rsidRDefault="00A03CD3" w:rsidP="00B738F6">
            <w:pPr>
              <w:pStyle w:val="a6"/>
              <w:spacing w:after="0" w:line="360" w:lineRule="exact"/>
              <w:jc w:val="center"/>
              <w:rPr>
                <w:sz w:val="28"/>
                <w:szCs w:val="28"/>
              </w:rPr>
            </w:pPr>
            <w:r w:rsidRPr="008C6DF2">
              <w:rPr>
                <w:color w:val="000000"/>
                <w:sz w:val="28"/>
                <w:szCs w:val="28"/>
              </w:rPr>
              <w:t>МАОУ «Кондратовская средняя школа»</w:t>
            </w:r>
          </w:p>
        </w:tc>
        <w:tc>
          <w:tcPr>
            <w:tcW w:w="5953" w:type="dxa"/>
            <w:tcBorders>
              <w:top w:val="single" w:sz="4" w:space="0" w:color="auto"/>
              <w:left w:val="nil"/>
              <w:bottom w:val="single" w:sz="4" w:space="0" w:color="auto"/>
              <w:right w:val="single" w:sz="4" w:space="0" w:color="auto"/>
            </w:tcBorders>
            <w:shd w:val="clear" w:color="auto" w:fill="auto"/>
          </w:tcPr>
          <w:p w14:paraId="6A9A42B5" w14:textId="05A7754F" w:rsidR="00A03CD3" w:rsidRDefault="00A03CD3" w:rsidP="00B738F6">
            <w:pPr>
              <w:pStyle w:val="a6"/>
              <w:spacing w:after="0" w:line="360" w:lineRule="exact"/>
              <w:jc w:val="center"/>
              <w:rPr>
                <w:sz w:val="28"/>
                <w:szCs w:val="28"/>
              </w:rPr>
            </w:pPr>
            <w:r w:rsidRPr="008C6DF2">
              <w:rPr>
                <w:rFonts w:eastAsia="Calibri"/>
                <w:sz w:val="28"/>
                <w:szCs w:val="28"/>
                <w:lang w:eastAsia="en-US"/>
              </w:rPr>
              <w:t>деревня Берег Камы, деревня Заосиново, деревня Кондратово, деревня Верхняя Хохловка, деревня Гари, деревня Глушата, деревня Гора, деревня Загришинское, деревня Заозерье, деревня Карасье, деревня Мишурна, деревня Мысы, деревня Сибирь, деревня Скобелевка, деревня Тупица, деревня Христофоровка, деревня Ширпы</w:t>
            </w:r>
          </w:p>
        </w:tc>
      </w:tr>
      <w:tr w:rsidR="00A03CD3" w14:paraId="62DE8BF2" w14:textId="77777777" w:rsidTr="00B738F6">
        <w:tc>
          <w:tcPr>
            <w:tcW w:w="534" w:type="dxa"/>
            <w:tcBorders>
              <w:top w:val="single" w:sz="4" w:space="0" w:color="auto"/>
              <w:left w:val="single" w:sz="4" w:space="0" w:color="auto"/>
              <w:bottom w:val="single" w:sz="4" w:space="0" w:color="auto"/>
              <w:right w:val="single" w:sz="4" w:space="0" w:color="auto"/>
            </w:tcBorders>
            <w:shd w:val="clear" w:color="auto" w:fill="auto"/>
          </w:tcPr>
          <w:p w14:paraId="3FBE0E9E" w14:textId="75DECBA8" w:rsidR="00A03CD3" w:rsidRDefault="00F67F31" w:rsidP="00B738F6">
            <w:pPr>
              <w:pStyle w:val="a6"/>
              <w:spacing w:after="0" w:line="360" w:lineRule="exact"/>
              <w:jc w:val="center"/>
              <w:rPr>
                <w:sz w:val="28"/>
                <w:szCs w:val="28"/>
              </w:rPr>
            </w:pPr>
            <w:r>
              <w:rPr>
                <w:sz w:val="28"/>
                <w:szCs w:val="28"/>
              </w:rPr>
              <w:t>3.</w:t>
            </w:r>
          </w:p>
        </w:tc>
        <w:tc>
          <w:tcPr>
            <w:tcW w:w="3260" w:type="dxa"/>
            <w:tcBorders>
              <w:top w:val="single" w:sz="4" w:space="0" w:color="auto"/>
              <w:left w:val="single" w:sz="4" w:space="0" w:color="auto"/>
              <w:bottom w:val="single" w:sz="4" w:space="0" w:color="auto"/>
              <w:right w:val="single" w:sz="4" w:space="0" w:color="auto"/>
            </w:tcBorders>
            <w:shd w:val="clear" w:color="auto" w:fill="auto"/>
          </w:tcPr>
          <w:p w14:paraId="324D1AD3" w14:textId="0C087000" w:rsidR="00A03CD3" w:rsidRDefault="00A03CD3" w:rsidP="00B738F6">
            <w:pPr>
              <w:pStyle w:val="a6"/>
              <w:spacing w:after="0" w:line="360" w:lineRule="exact"/>
              <w:jc w:val="center"/>
              <w:rPr>
                <w:sz w:val="28"/>
                <w:szCs w:val="28"/>
              </w:rPr>
            </w:pPr>
            <w:r w:rsidRPr="008C6DF2">
              <w:rPr>
                <w:color w:val="000000"/>
                <w:sz w:val="28"/>
                <w:szCs w:val="28"/>
              </w:rPr>
              <w:t xml:space="preserve">МАОУ «Конзаводская средняя школа им. </w:t>
            </w:r>
            <w:r w:rsidR="002E1A5E">
              <w:rPr>
                <w:color w:val="000000"/>
                <w:sz w:val="28"/>
                <w:szCs w:val="28"/>
              </w:rPr>
              <w:br/>
            </w:r>
            <w:r w:rsidRPr="008C6DF2">
              <w:rPr>
                <w:color w:val="000000"/>
                <w:sz w:val="28"/>
                <w:szCs w:val="28"/>
              </w:rPr>
              <w:t>В.К. Блюхера»</w:t>
            </w:r>
          </w:p>
        </w:tc>
        <w:tc>
          <w:tcPr>
            <w:tcW w:w="5953" w:type="dxa"/>
            <w:tcBorders>
              <w:top w:val="single" w:sz="4" w:space="0" w:color="auto"/>
              <w:left w:val="nil"/>
              <w:bottom w:val="single" w:sz="4" w:space="0" w:color="auto"/>
              <w:right w:val="single" w:sz="4" w:space="0" w:color="auto"/>
            </w:tcBorders>
            <w:shd w:val="clear" w:color="auto" w:fill="auto"/>
          </w:tcPr>
          <w:p w14:paraId="530ADD74" w14:textId="76C832D3" w:rsidR="00A03CD3" w:rsidRDefault="00A03CD3" w:rsidP="00B738F6">
            <w:pPr>
              <w:pStyle w:val="a6"/>
              <w:spacing w:after="0" w:line="360" w:lineRule="exact"/>
              <w:jc w:val="center"/>
              <w:rPr>
                <w:sz w:val="28"/>
                <w:szCs w:val="28"/>
              </w:rPr>
            </w:pPr>
            <w:r w:rsidRPr="008C6DF2">
              <w:rPr>
                <w:rFonts w:eastAsia="Calibri"/>
                <w:sz w:val="28"/>
                <w:szCs w:val="28"/>
                <w:lang w:eastAsia="en-US"/>
              </w:rPr>
              <w:t>поселок Горный, поселок Ферма</w:t>
            </w:r>
          </w:p>
        </w:tc>
      </w:tr>
      <w:tr w:rsidR="00A03CD3" w14:paraId="600F8BDA" w14:textId="77777777" w:rsidTr="00B738F6">
        <w:tc>
          <w:tcPr>
            <w:tcW w:w="534" w:type="dxa"/>
            <w:tcBorders>
              <w:top w:val="single" w:sz="4" w:space="0" w:color="auto"/>
              <w:left w:val="single" w:sz="4" w:space="0" w:color="auto"/>
              <w:bottom w:val="single" w:sz="4" w:space="0" w:color="auto"/>
              <w:right w:val="single" w:sz="4" w:space="0" w:color="auto"/>
            </w:tcBorders>
            <w:shd w:val="clear" w:color="auto" w:fill="auto"/>
          </w:tcPr>
          <w:p w14:paraId="71944BC4" w14:textId="1D43C495" w:rsidR="00A03CD3" w:rsidRDefault="00F67F31" w:rsidP="00B738F6">
            <w:pPr>
              <w:pStyle w:val="a6"/>
              <w:spacing w:after="0" w:line="360" w:lineRule="exact"/>
              <w:jc w:val="center"/>
              <w:rPr>
                <w:sz w:val="28"/>
                <w:szCs w:val="28"/>
              </w:rPr>
            </w:pPr>
            <w:r>
              <w:rPr>
                <w:sz w:val="28"/>
                <w:szCs w:val="28"/>
              </w:rPr>
              <w:t>4.</w:t>
            </w:r>
          </w:p>
        </w:tc>
        <w:tc>
          <w:tcPr>
            <w:tcW w:w="3260" w:type="dxa"/>
            <w:tcBorders>
              <w:top w:val="single" w:sz="4" w:space="0" w:color="auto"/>
              <w:left w:val="single" w:sz="4" w:space="0" w:color="auto"/>
              <w:bottom w:val="single" w:sz="4" w:space="0" w:color="auto"/>
              <w:right w:val="single" w:sz="4" w:space="0" w:color="auto"/>
            </w:tcBorders>
            <w:shd w:val="clear" w:color="auto" w:fill="auto"/>
          </w:tcPr>
          <w:p w14:paraId="60C4F4F9" w14:textId="7952B85E" w:rsidR="00A03CD3" w:rsidRDefault="00A03CD3" w:rsidP="00B738F6">
            <w:pPr>
              <w:pStyle w:val="a6"/>
              <w:spacing w:after="0" w:line="360" w:lineRule="exact"/>
              <w:jc w:val="center"/>
              <w:rPr>
                <w:sz w:val="28"/>
                <w:szCs w:val="28"/>
              </w:rPr>
            </w:pPr>
            <w:r w:rsidRPr="008C6DF2">
              <w:rPr>
                <w:color w:val="000000"/>
                <w:sz w:val="28"/>
                <w:szCs w:val="28"/>
              </w:rPr>
              <w:t>МАОУ «Нижнемуллинская средняя школа»</w:t>
            </w:r>
          </w:p>
        </w:tc>
        <w:tc>
          <w:tcPr>
            <w:tcW w:w="5953" w:type="dxa"/>
            <w:tcBorders>
              <w:top w:val="single" w:sz="4" w:space="0" w:color="auto"/>
              <w:left w:val="nil"/>
              <w:bottom w:val="single" w:sz="4" w:space="0" w:color="auto"/>
              <w:right w:val="single" w:sz="4" w:space="0" w:color="auto"/>
            </w:tcBorders>
            <w:shd w:val="clear" w:color="auto" w:fill="auto"/>
          </w:tcPr>
          <w:p w14:paraId="7EF6E080" w14:textId="2AFA086D" w:rsidR="00A03CD3" w:rsidRDefault="00A03CD3" w:rsidP="00B738F6">
            <w:pPr>
              <w:pStyle w:val="a6"/>
              <w:spacing w:after="0" w:line="360" w:lineRule="exact"/>
              <w:jc w:val="center"/>
              <w:rPr>
                <w:sz w:val="28"/>
                <w:szCs w:val="28"/>
              </w:rPr>
            </w:pPr>
            <w:r w:rsidRPr="008C6DF2">
              <w:rPr>
                <w:rFonts w:eastAsia="Calibri"/>
                <w:sz w:val="28"/>
                <w:szCs w:val="28"/>
                <w:lang w:eastAsia="en-US"/>
              </w:rPr>
              <w:t xml:space="preserve">деревня Валевая, деревня Денисята, деревня Ежи, деревня Заполье, деревня Кулики, деревня Ложки, деревня Москвята, деревня Мураши, село Нижние Муллы, поселок Объект КРП, деревня Петровка, деревня Пищальниково, деревня Севастьяны; деревня Усть-Тары, деревня Федотово, </w:t>
            </w:r>
            <w:r w:rsidR="00B738F6">
              <w:rPr>
                <w:rFonts w:eastAsia="Calibri"/>
                <w:sz w:val="28"/>
                <w:szCs w:val="28"/>
                <w:lang w:eastAsia="en-US"/>
              </w:rPr>
              <w:br/>
            </w:r>
            <w:r w:rsidRPr="008C6DF2">
              <w:rPr>
                <w:rFonts w:eastAsia="Calibri"/>
                <w:sz w:val="28"/>
                <w:szCs w:val="28"/>
                <w:lang w:eastAsia="en-US"/>
              </w:rPr>
              <w:t>деревня Шилово</w:t>
            </w:r>
          </w:p>
        </w:tc>
      </w:tr>
      <w:tr w:rsidR="00A03CD3" w14:paraId="0C455FD7" w14:textId="77777777" w:rsidTr="00B738F6">
        <w:tc>
          <w:tcPr>
            <w:tcW w:w="534" w:type="dxa"/>
            <w:tcBorders>
              <w:top w:val="single" w:sz="4" w:space="0" w:color="auto"/>
              <w:left w:val="single" w:sz="4" w:space="0" w:color="auto"/>
              <w:bottom w:val="single" w:sz="4" w:space="0" w:color="auto"/>
              <w:right w:val="single" w:sz="4" w:space="0" w:color="auto"/>
            </w:tcBorders>
            <w:shd w:val="clear" w:color="auto" w:fill="auto"/>
          </w:tcPr>
          <w:p w14:paraId="1109B365" w14:textId="684EF54A" w:rsidR="00A03CD3" w:rsidRDefault="00F67F31" w:rsidP="00B738F6">
            <w:pPr>
              <w:pStyle w:val="a6"/>
              <w:spacing w:after="0" w:line="360" w:lineRule="exact"/>
              <w:jc w:val="center"/>
              <w:rPr>
                <w:sz w:val="28"/>
                <w:szCs w:val="28"/>
              </w:rPr>
            </w:pPr>
            <w:r>
              <w:rPr>
                <w:sz w:val="28"/>
                <w:szCs w:val="28"/>
              </w:rPr>
              <w:t>5.</w:t>
            </w:r>
          </w:p>
        </w:tc>
        <w:tc>
          <w:tcPr>
            <w:tcW w:w="3260" w:type="dxa"/>
            <w:tcBorders>
              <w:top w:val="single" w:sz="4" w:space="0" w:color="auto"/>
              <w:left w:val="single" w:sz="4" w:space="0" w:color="auto"/>
              <w:bottom w:val="single" w:sz="4" w:space="0" w:color="auto"/>
              <w:right w:val="single" w:sz="4" w:space="0" w:color="auto"/>
            </w:tcBorders>
            <w:shd w:val="clear" w:color="auto" w:fill="auto"/>
          </w:tcPr>
          <w:p w14:paraId="2FF4670C" w14:textId="1402CFD3" w:rsidR="00A03CD3" w:rsidRDefault="00A03CD3" w:rsidP="00B738F6">
            <w:pPr>
              <w:pStyle w:val="a6"/>
              <w:spacing w:after="0" w:line="360" w:lineRule="exact"/>
              <w:jc w:val="center"/>
              <w:rPr>
                <w:sz w:val="28"/>
                <w:szCs w:val="28"/>
              </w:rPr>
            </w:pPr>
            <w:r w:rsidRPr="008C6DF2">
              <w:rPr>
                <w:color w:val="000000"/>
                <w:sz w:val="28"/>
                <w:szCs w:val="28"/>
              </w:rPr>
              <w:t>МАОУ «Фроловская средняя школа «Навигатор»</w:t>
            </w:r>
          </w:p>
        </w:tc>
        <w:tc>
          <w:tcPr>
            <w:tcW w:w="5953" w:type="dxa"/>
            <w:tcBorders>
              <w:top w:val="single" w:sz="4" w:space="0" w:color="auto"/>
              <w:left w:val="nil"/>
              <w:bottom w:val="single" w:sz="4" w:space="0" w:color="auto"/>
              <w:right w:val="single" w:sz="4" w:space="0" w:color="auto"/>
            </w:tcBorders>
            <w:shd w:val="clear" w:color="auto" w:fill="auto"/>
          </w:tcPr>
          <w:p w14:paraId="4E221325" w14:textId="0016212D" w:rsidR="00A03CD3" w:rsidRDefault="00A03CD3" w:rsidP="002E1A5E">
            <w:pPr>
              <w:pStyle w:val="a6"/>
              <w:spacing w:after="0" w:line="360" w:lineRule="exact"/>
              <w:jc w:val="center"/>
              <w:rPr>
                <w:sz w:val="28"/>
                <w:szCs w:val="28"/>
              </w:rPr>
            </w:pPr>
            <w:r w:rsidRPr="008C6DF2">
              <w:rPr>
                <w:rFonts w:eastAsia="Calibri"/>
                <w:sz w:val="28"/>
                <w:szCs w:val="28"/>
                <w:lang w:eastAsia="en-US"/>
              </w:rPr>
              <w:t xml:space="preserve">деревня Бахаревка, деревня Большая Мось, деревня Броды, деревня Вазелята, деревня Вашуры, деревня Дерибы, деревня Замараево, деревня Замулянка, деревня Косогоры, деревня Костарята, деревня Красава, деревня Липаки, деревня Мартьяново, деревня Нестюково, деревня Няшино, деревня Огрызково, деревня Паздерино, деревня Плишки, деревня </w:t>
            </w:r>
          </w:p>
        </w:tc>
      </w:tr>
      <w:tr w:rsidR="002E1A5E" w14:paraId="6F7FDF23" w14:textId="77777777" w:rsidTr="008226F4">
        <w:tc>
          <w:tcPr>
            <w:tcW w:w="534" w:type="dxa"/>
            <w:tcBorders>
              <w:top w:val="single" w:sz="4" w:space="0" w:color="auto"/>
              <w:left w:val="single" w:sz="4" w:space="0" w:color="auto"/>
              <w:bottom w:val="single" w:sz="4" w:space="0" w:color="auto"/>
              <w:right w:val="single" w:sz="4" w:space="0" w:color="auto"/>
            </w:tcBorders>
            <w:shd w:val="clear" w:color="auto" w:fill="auto"/>
          </w:tcPr>
          <w:p w14:paraId="7A8368B5" w14:textId="77777777" w:rsidR="002E1A5E" w:rsidRDefault="002E1A5E" w:rsidP="008226F4">
            <w:pPr>
              <w:pStyle w:val="a6"/>
              <w:spacing w:after="0" w:line="360" w:lineRule="exact"/>
              <w:jc w:val="center"/>
              <w:rPr>
                <w:sz w:val="28"/>
                <w:szCs w:val="28"/>
              </w:rPr>
            </w:pPr>
            <w:r w:rsidRPr="008C6DF2">
              <w:rPr>
                <w:bCs/>
                <w:sz w:val="28"/>
                <w:szCs w:val="28"/>
              </w:rPr>
              <w:lastRenderedPageBreak/>
              <w:t>1</w:t>
            </w:r>
          </w:p>
        </w:tc>
        <w:tc>
          <w:tcPr>
            <w:tcW w:w="3260" w:type="dxa"/>
            <w:tcBorders>
              <w:top w:val="single" w:sz="4" w:space="0" w:color="auto"/>
              <w:left w:val="single" w:sz="4" w:space="0" w:color="auto"/>
              <w:bottom w:val="single" w:sz="4" w:space="0" w:color="auto"/>
              <w:right w:val="single" w:sz="4" w:space="0" w:color="auto"/>
            </w:tcBorders>
            <w:shd w:val="clear" w:color="auto" w:fill="auto"/>
          </w:tcPr>
          <w:p w14:paraId="1E54E94F" w14:textId="77777777" w:rsidR="002E1A5E" w:rsidRDefault="002E1A5E" w:rsidP="008226F4">
            <w:pPr>
              <w:pStyle w:val="a6"/>
              <w:spacing w:after="0" w:line="360" w:lineRule="exact"/>
              <w:jc w:val="center"/>
              <w:rPr>
                <w:sz w:val="28"/>
                <w:szCs w:val="28"/>
              </w:rPr>
            </w:pPr>
            <w:r w:rsidRPr="008C6DF2">
              <w:rPr>
                <w:bCs/>
                <w:color w:val="000000"/>
                <w:sz w:val="28"/>
                <w:szCs w:val="28"/>
              </w:rPr>
              <w:t>2</w:t>
            </w:r>
          </w:p>
        </w:tc>
        <w:tc>
          <w:tcPr>
            <w:tcW w:w="5953" w:type="dxa"/>
            <w:tcBorders>
              <w:top w:val="single" w:sz="4" w:space="0" w:color="auto"/>
              <w:left w:val="nil"/>
              <w:bottom w:val="single" w:sz="4" w:space="0" w:color="auto"/>
              <w:right w:val="single" w:sz="4" w:space="0" w:color="auto"/>
            </w:tcBorders>
            <w:shd w:val="clear" w:color="auto" w:fill="auto"/>
          </w:tcPr>
          <w:p w14:paraId="3A87316C" w14:textId="77777777" w:rsidR="002E1A5E" w:rsidRDefault="002E1A5E" w:rsidP="008226F4">
            <w:pPr>
              <w:pStyle w:val="a6"/>
              <w:spacing w:after="0" w:line="360" w:lineRule="exact"/>
              <w:jc w:val="center"/>
              <w:rPr>
                <w:sz w:val="28"/>
                <w:szCs w:val="28"/>
              </w:rPr>
            </w:pPr>
            <w:r w:rsidRPr="008C6DF2">
              <w:rPr>
                <w:bCs/>
                <w:color w:val="000000"/>
                <w:sz w:val="28"/>
                <w:szCs w:val="28"/>
              </w:rPr>
              <w:t>3</w:t>
            </w:r>
          </w:p>
        </w:tc>
      </w:tr>
      <w:tr w:rsidR="002E1A5E" w14:paraId="4911393F" w14:textId="77777777" w:rsidTr="008226F4">
        <w:tc>
          <w:tcPr>
            <w:tcW w:w="534" w:type="dxa"/>
            <w:tcBorders>
              <w:top w:val="single" w:sz="4" w:space="0" w:color="auto"/>
              <w:left w:val="single" w:sz="4" w:space="0" w:color="auto"/>
              <w:bottom w:val="single" w:sz="4" w:space="0" w:color="auto"/>
              <w:right w:val="single" w:sz="4" w:space="0" w:color="auto"/>
            </w:tcBorders>
            <w:shd w:val="clear" w:color="auto" w:fill="auto"/>
          </w:tcPr>
          <w:p w14:paraId="6EAA1378" w14:textId="77777777" w:rsidR="002E1A5E" w:rsidRPr="008C6DF2" w:rsidRDefault="002E1A5E" w:rsidP="008226F4">
            <w:pPr>
              <w:pStyle w:val="a6"/>
              <w:spacing w:after="0" w:line="360" w:lineRule="exact"/>
              <w:jc w:val="center"/>
              <w:rPr>
                <w:bCs/>
                <w:sz w:val="28"/>
                <w:szCs w:val="28"/>
              </w:rPr>
            </w:pPr>
          </w:p>
        </w:tc>
        <w:tc>
          <w:tcPr>
            <w:tcW w:w="3260" w:type="dxa"/>
            <w:tcBorders>
              <w:top w:val="single" w:sz="4" w:space="0" w:color="auto"/>
              <w:left w:val="single" w:sz="4" w:space="0" w:color="auto"/>
              <w:bottom w:val="single" w:sz="4" w:space="0" w:color="auto"/>
              <w:right w:val="single" w:sz="4" w:space="0" w:color="auto"/>
            </w:tcBorders>
            <w:shd w:val="clear" w:color="auto" w:fill="auto"/>
          </w:tcPr>
          <w:p w14:paraId="0DB9CB46" w14:textId="77777777" w:rsidR="002E1A5E" w:rsidRPr="008C6DF2" w:rsidRDefault="002E1A5E" w:rsidP="008226F4">
            <w:pPr>
              <w:pStyle w:val="a6"/>
              <w:spacing w:after="0" w:line="360" w:lineRule="exact"/>
              <w:jc w:val="center"/>
              <w:rPr>
                <w:bCs/>
                <w:color w:val="000000"/>
                <w:sz w:val="28"/>
                <w:szCs w:val="28"/>
              </w:rPr>
            </w:pPr>
          </w:p>
        </w:tc>
        <w:tc>
          <w:tcPr>
            <w:tcW w:w="5953" w:type="dxa"/>
            <w:tcBorders>
              <w:top w:val="single" w:sz="4" w:space="0" w:color="auto"/>
              <w:left w:val="nil"/>
              <w:bottom w:val="single" w:sz="4" w:space="0" w:color="auto"/>
              <w:right w:val="single" w:sz="4" w:space="0" w:color="auto"/>
            </w:tcBorders>
            <w:shd w:val="clear" w:color="auto" w:fill="auto"/>
          </w:tcPr>
          <w:p w14:paraId="2BB7E677" w14:textId="6C037E55" w:rsidR="002E1A5E" w:rsidRPr="008C6DF2" w:rsidRDefault="002E1A5E" w:rsidP="008226F4">
            <w:pPr>
              <w:pStyle w:val="a6"/>
              <w:spacing w:after="0" w:line="360" w:lineRule="exact"/>
              <w:jc w:val="center"/>
              <w:rPr>
                <w:bCs/>
                <w:color w:val="000000"/>
                <w:sz w:val="28"/>
                <w:szCs w:val="28"/>
              </w:rPr>
            </w:pPr>
            <w:r w:rsidRPr="008C6DF2">
              <w:rPr>
                <w:rFonts w:eastAsia="Calibri"/>
                <w:sz w:val="28"/>
                <w:szCs w:val="28"/>
                <w:lang w:eastAsia="en-US"/>
              </w:rPr>
              <w:t>Софроны, деревня Устиново, село Фролы, деревня Шуваята, деревня Якунчики, деревня Жебреи, деревня Канабеково, поселок Лесоучасток 831, деревня Молоково, деревня Никулино, деревня Симонки, хутор Русское Поле, деревня Таранки</w:t>
            </w:r>
          </w:p>
        </w:tc>
      </w:tr>
      <w:tr w:rsidR="00A03CD3" w14:paraId="45FE83E6" w14:textId="77777777" w:rsidTr="00B738F6">
        <w:tc>
          <w:tcPr>
            <w:tcW w:w="534" w:type="dxa"/>
            <w:tcBorders>
              <w:top w:val="single" w:sz="4" w:space="0" w:color="auto"/>
              <w:left w:val="single" w:sz="4" w:space="0" w:color="auto"/>
              <w:bottom w:val="single" w:sz="4" w:space="0" w:color="auto"/>
              <w:right w:val="single" w:sz="4" w:space="0" w:color="auto"/>
            </w:tcBorders>
            <w:shd w:val="clear" w:color="auto" w:fill="auto"/>
          </w:tcPr>
          <w:p w14:paraId="72C31B2A" w14:textId="7DDB468C" w:rsidR="00A03CD3" w:rsidRDefault="00F67F31" w:rsidP="00B738F6">
            <w:pPr>
              <w:pStyle w:val="a6"/>
              <w:spacing w:after="0" w:line="360" w:lineRule="exact"/>
              <w:jc w:val="center"/>
              <w:rPr>
                <w:sz w:val="28"/>
                <w:szCs w:val="28"/>
              </w:rPr>
            </w:pPr>
            <w:r>
              <w:rPr>
                <w:sz w:val="28"/>
                <w:szCs w:val="28"/>
              </w:rPr>
              <w:t>6.</w:t>
            </w:r>
          </w:p>
        </w:tc>
        <w:tc>
          <w:tcPr>
            <w:tcW w:w="3260" w:type="dxa"/>
            <w:tcBorders>
              <w:top w:val="single" w:sz="4" w:space="0" w:color="auto"/>
              <w:left w:val="single" w:sz="4" w:space="0" w:color="auto"/>
              <w:bottom w:val="single" w:sz="4" w:space="0" w:color="auto"/>
              <w:right w:val="single" w:sz="4" w:space="0" w:color="auto"/>
            </w:tcBorders>
            <w:shd w:val="clear" w:color="auto" w:fill="auto"/>
          </w:tcPr>
          <w:p w14:paraId="182B8095" w14:textId="4BF6EB47" w:rsidR="00A03CD3" w:rsidRDefault="00A03CD3" w:rsidP="00B738F6">
            <w:pPr>
              <w:pStyle w:val="a6"/>
              <w:spacing w:after="0" w:line="360" w:lineRule="exact"/>
              <w:jc w:val="center"/>
              <w:rPr>
                <w:sz w:val="28"/>
                <w:szCs w:val="28"/>
              </w:rPr>
            </w:pPr>
            <w:r w:rsidRPr="008C6DF2">
              <w:rPr>
                <w:color w:val="000000"/>
                <w:sz w:val="28"/>
                <w:szCs w:val="28"/>
              </w:rPr>
              <w:t>МАОУ «Юго-Камская средняя школа»</w:t>
            </w:r>
          </w:p>
        </w:tc>
        <w:tc>
          <w:tcPr>
            <w:tcW w:w="5953" w:type="dxa"/>
            <w:tcBorders>
              <w:top w:val="single" w:sz="4" w:space="0" w:color="auto"/>
              <w:left w:val="nil"/>
              <w:bottom w:val="single" w:sz="4" w:space="0" w:color="auto"/>
              <w:right w:val="single" w:sz="4" w:space="0" w:color="auto"/>
            </w:tcBorders>
            <w:shd w:val="clear" w:color="auto" w:fill="auto"/>
          </w:tcPr>
          <w:p w14:paraId="57F0A533" w14:textId="5AACCDCB" w:rsidR="00A03CD3" w:rsidRDefault="00A03CD3" w:rsidP="00B738F6">
            <w:pPr>
              <w:pStyle w:val="a6"/>
              <w:spacing w:after="0" w:line="360" w:lineRule="exact"/>
              <w:jc w:val="center"/>
              <w:rPr>
                <w:sz w:val="28"/>
                <w:szCs w:val="28"/>
              </w:rPr>
            </w:pPr>
            <w:r w:rsidRPr="008C6DF2">
              <w:rPr>
                <w:rFonts w:eastAsia="Calibri"/>
                <w:sz w:val="28"/>
                <w:szCs w:val="28"/>
                <w:lang w:eastAsia="en-US"/>
              </w:rPr>
              <w:t>деревня Берег Камы, деревня Верх-Юг, поселок Ольховка, деревня Пашня, деревня Петушки, деревня Полуденная, поселок Таежный, поселок Юго-Камский, деревня Еловая, деревня Ермозы, деревня Жилья, деревня Малая Заречная, деревня Казанцы, деревня Кашино, деревня Луговая, поселок Новый, село Рождественское, село Сташково, поселок Усть-Пизя, деревня Черная, деревня Шондиха</w:t>
            </w:r>
          </w:p>
        </w:tc>
      </w:tr>
    </w:tbl>
    <w:p w14:paraId="5F383178" w14:textId="77777777" w:rsidR="00A03CD3" w:rsidRPr="008C6DF2" w:rsidRDefault="00A03CD3" w:rsidP="00F67F31">
      <w:pPr>
        <w:pStyle w:val="a6"/>
        <w:spacing w:after="0" w:line="240" w:lineRule="exact"/>
        <w:jc w:val="both"/>
        <w:rPr>
          <w:sz w:val="28"/>
          <w:szCs w:val="28"/>
        </w:rPr>
      </w:pPr>
    </w:p>
    <w:sectPr w:rsidR="00A03CD3" w:rsidRPr="008C6DF2" w:rsidSect="00F67F31">
      <w:headerReference w:type="even" r:id="rId9"/>
      <w:headerReference w:type="default" r:id="rId10"/>
      <w:footerReference w:type="default" r:id="rId11"/>
      <w:pgSz w:w="11907" w:h="16840" w:code="9"/>
      <w:pgMar w:top="993" w:right="851" w:bottom="1560" w:left="1418" w:header="567" w:footer="567" w:gutter="0"/>
      <w:cols w:space="720"/>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340C795" w14:textId="77777777" w:rsidR="00D50083" w:rsidRDefault="00D50083">
      <w:r>
        <w:separator/>
      </w:r>
    </w:p>
  </w:endnote>
  <w:endnote w:type="continuationSeparator" w:id="0">
    <w:p w14:paraId="6E3CDC69" w14:textId="77777777" w:rsidR="00D50083" w:rsidRDefault="00D500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03D5F37" w14:textId="77777777" w:rsidR="009B151F" w:rsidRDefault="009B151F">
    <w:pPr>
      <w:pStyle w:val="aa"/>
      <w:rPr>
        <w:lang w:val="en-US"/>
      </w:rPr>
    </w:pPr>
    <w:r>
      <w:rPr>
        <w:lang w:val="en-US"/>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0CD1BD2" w14:textId="77777777" w:rsidR="00D50083" w:rsidRDefault="00D50083">
      <w:r>
        <w:separator/>
      </w:r>
    </w:p>
  </w:footnote>
  <w:footnote w:type="continuationSeparator" w:id="0">
    <w:p w14:paraId="2198A8E5" w14:textId="77777777" w:rsidR="00D50083" w:rsidRDefault="00D5008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70345F1" w14:textId="77777777" w:rsidR="009B151F" w:rsidRDefault="009B151F">
    <w:pPr>
      <w:pStyle w:val="a3"/>
      <w:framePr w:wrap="around" w:vAnchor="text" w:hAnchor="margin" w:xAlign="center" w:y="1"/>
      <w:rPr>
        <w:rStyle w:val="ac"/>
      </w:rPr>
    </w:pPr>
    <w:r>
      <w:rPr>
        <w:rStyle w:val="ac"/>
      </w:rPr>
      <w:fldChar w:fldCharType="begin"/>
    </w:r>
    <w:r>
      <w:rPr>
        <w:rStyle w:val="ac"/>
      </w:rPr>
      <w:instrText xml:space="preserve">PAGE  </w:instrText>
    </w:r>
    <w:r>
      <w:rPr>
        <w:rStyle w:val="ac"/>
      </w:rPr>
      <w:fldChar w:fldCharType="end"/>
    </w:r>
  </w:p>
  <w:p w14:paraId="039F2F22" w14:textId="77777777" w:rsidR="009B151F" w:rsidRDefault="009B151F">
    <w:pPr>
      <w:pStyle w:val="a3"/>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1B3D0DE" w14:textId="733D0AD4" w:rsidR="009B151F" w:rsidRDefault="009B151F">
    <w:pPr>
      <w:pStyle w:val="a3"/>
      <w:framePr w:wrap="around" w:vAnchor="text" w:hAnchor="margin" w:xAlign="center" w:y="1"/>
      <w:rPr>
        <w:rStyle w:val="ac"/>
      </w:rPr>
    </w:pPr>
    <w:r>
      <w:rPr>
        <w:rStyle w:val="ac"/>
      </w:rPr>
      <w:fldChar w:fldCharType="begin"/>
    </w:r>
    <w:r>
      <w:rPr>
        <w:rStyle w:val="ac"/>
      </w:rPr>
      <w:instrText xml:space="preserve">PAGE  </w:instrText>
    </w:r>
    <w:r>
      <w:rPr>
        <w:rStyle w:val="ac"/>
      </w:rPr>
      <w:fldChar w:fldCharType="separate"/>
    </w:r>
    <w:r w:rsidR="00880631">
      <w:rPr>
        <w:rStyle w:val="ac"/>
        <w:noProof/>
      </w:rPr>
      <w:t>2</w:t>
    </w:r>
    <w:r>
      <w:rPr>
        <w:rStyle w:val="ac"/>
      </w:rPr>
      <w:fldChar w:fldCharType="end"/>
    </w:r>
  </w:p>
  <w:p w14:paraId="6A607E62" w14:textId="77777777" w:rsidR="009B151F" w:rsidRDefault="009B151F">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671D20"/>
    <w:multiLevelType w:val="hybridMultilevel"/>
    <w:tmpl w:val="9DF8BDB6"/>
    <w:lvl w:ilvl="0" w:tplc="9F7E1330">
      <w:start w:val="1"/>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1" w15:restartNumberingAfterBreak="0">
    <w:nsid w:val="1C801A7A"/>
    <w:multiLevelType w:val="hybridMultilevel"/>
    <w:tmpl w:val="36A23F68"/>
    <w:lvl w:ilvl="0" w:tplc="A0543964">
      <w:start w:val="24"/>
      <w:numFmt w:val="decimal"/>
      <w:lvlText w:val="%1"/>
      <w:lvlJc w:val="left"/>
      <w:pPr>
        <w:ind w:left="1065" w:hanging="360"/>
      </w:pPr>
      <w:rPr>
        <w:rFonts w:hint="default"/>
        <w:sz w:val="28"/>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80448"/>
    <w:rsid w:val="000001C1"/>
    <w:rsid w:val="00000400"/>
    <w:rsid w:val="00006806"/>
    <w:rsid w:val="00026677"/>
    <w:rsid w:val="000534D3"/>
    <w:rsid w:val="00065FBF"/>
    <w:rsid w:val="00077FD7"/>
    <w:rsid w:val="000817ED"/>
    <w:rsid w:val="0009068B"/>
    <w:rsid w:val="000A459D"/>
    <w:rsid w:val="000C4CD5"/>
    <w:rsid w:val="000C6479"/>
    <w:rsid w:val="000E66BC"/>
    <w:rsid w:val="000F4254"/>
    <w:rsid w:val="00111A18"/>
    <w:rsid w:val="0012186D"/>
    <w:rsid w:val="0013096B"/>
    <w:rsid w:val="00147853"/>
    <w:rsid w:val="001609F7"/>
    <w:rsid w:val="00193A9F"/>
    <w:rsid w:val="001A30EF"/>
    <w:rsid w:val="001D02CD"/>
    <w:rsid w:val="001E268C"/>
    <w:rsid w:val="00203BDC"/>
    <w:rsid w:val="00207A1F"/>
    <w:rsid w:val="0022560C"/>
    <w:rsid w:val="002330C4"/>
    <w:rsid w:val="00242B04"/>
    <w:rsid w:val="0024511B"/>
    <w:rsid w:val="0026551D"/>
    <w:rsid w:val="00273C12"/>
    <w:rsid w:val="002A325F"/>
    <w:rsid w:val="002E1A5E"/>
    <w:rsid w:val="003045B0"/>
    <w:rsid w:val="00306735"/>
    <w:rsid w:val="00370B00"/>
    <w:rsid w:val="003739D7"/>
    <w:rsid w:val="003800E7"/>
    <w:rsid w:val="00390ADB"/>
    <w:rsid w:val="00393A4B"/>
    <w:rsid w:val="00414494"/>
    <w:rsid w:val="0041511B"/>
    <w:rsid w:val="0042345A"/>
    <w:rsid w:val="00427B0F"/>
    <w:rsid w:val="00433E9C"/>
    <w:rsid w:val="00454804"/>
    <w:rsid w:val="004602E1"/>
    <w:rsid w:val="004604C7"/>
    <w:rsid w:val="0046261C"/>
    <w:rsid w:val="00467AC4"/>
    <w:rsid w:val="00477680"/>
    <w:rsid w:val="00480BCF"/>
    <w:rsid w:val="00482A25"/>
    <w:rsid w:val="00494D49"/>
    <w:rsid w:val="004A48A4"/>
    <w:rsid w:val="004B00AA"/>
    <w:rsid w:val="004B417F"/>
    <w:rsid w:val="00506832"/>
    <w:rsid w:val="0051502C"/>
    <w:rsid w:val="00542E50"/>
    <w:rsid w:val="00571308"/>
    <w:rsid w:val="00572091"/>
    <w:rsid w:val="00576A32"/>
    <w:rsid w:val="00577234"/>
    <w:rsid w:val="005B7C2C"/>
    <w:rsid w:val="005C38F6"/>
    <w:rsid w:val="005C4D9B"/>
    <w:rsid w:val="00607A66"/>
    <w:rsid w:val="006155F3"/>
    <w:rsid w:val="00621C65"/>
    <w:rsid w:val="006261FB"/>
    <w:rsid w:val="006312AA"/>
    <w:rsid w:val="00637B08"/>
    <w:rsid w:val="00662B04"/>
    <w:rsid w:val="00662DD7"/>
    <w:rsid w:val="00667A75"/>
    <w:rsid w:val="006C5CBE"/>
    <w:rsid w:val="006C6E1D"/>
    <w:rsid w:val="006C7C2B"/>
    <w:rsid w:val="006E2073"/>
    <w:rsid w:val="006F2225"/>
    <w:rsid w:val="006F6C51"/>
    <w:rsid w:val="006F7533"/>
    <w:rsid w:val="00700E38"/>
    <w:rsid w:val="007168FE"/>
    <w:rsid w:val="00723C29"/>
    <w:rsid w:val="00724F66"/>
    <w:rsid w:val="007341D1"/>
    <w:rsid w:val="00794AB0"/>
    <w:rsid w:val="007B75C5"/>
    <w:rsid w:val="007D0076"/>
    <w:rsid w:val="007E3BDB"/>
    <w:rsid w:val="007E4893"/>
    <w:rsid w:val="007E6674"/>
    <w:rsid w:val="007F79AF"/>
    <w:rsid w:val="008005A0"/>
    <w:rsid w:val="00807AB9"/>
    <w:rsid w:val="008148AA"/>
    <w:rsid w:val="00817ACA"/>
    <w:rsid w:val="008278F3"/>
    <w:rsid w:val="00856810"/>
    <w:rsid w:val="00860C6F"/>
    <w:rsid w:val="00863DEC"/>
    <w:rsid w:val="00864234"/>
    <w:rsid w:val="00864B75"/>
    <w:rsid w:val="00876C36"/>
    <w:rsid w:val="00880631"/>
    <w:rsid w:val="008A2D9E"/>
    <w:rsid w:val="008A7643"/>
    <w:rsid w:val="008C1F04"/>
    <w:rsid w:val="008C6DF2"/>
    <w:rsid w:val="008D13AA"/>
    <w:rsid w:val="00900A1B"/>
    <w:rsid w:val="0092233D"/>
    <w:rsid w:val="00924DA1"/>
    <w:rsid w:val="0093534D"/>
    <w:rsid w:val="009416EC"/>
    <w:rsid w:val="00974C42"/>
    <w:rsid w:val="009B151F"/>
    <w:rsid w:val="009B5F4B"/>
    <w:rsid w:val="009D04CB"/>
    <w:rsid w:val="009E0131"/>
    <w:rsid w:val="009E5B5A"/>
    <w:rsid w:val="00A03CD3"/>
    <w:rsid w:val="00A070C0"/>
    <w:rsid w:val="00A24E2A"/>
    <w:rsid w:val="00A30B1A"/>
    <w:rsid w:val="00A96183"/>
    <w:rsid w:val="00AA6578"/>
    <w:rsid w:val="00AB5A14"/>
    <w:rsid w:val="00AD416F"/>
    <w:rsid w:val="00AD79F6"/>
    <w:rsid w:val="00AE14A7"/>
    <w:rsid w:val="00B647BA"/>
    <w:rsid w:val="00B738F6"/>
    <w:rsid w:val="00B931FE"/>
    <w:rsid w:val="00BB6EA3"/>
    <w:rsid w:val="00BC0A61"/>
    <w:rsid w:val="00BC7DBA"/>
    <w:rsid w:val="00BD627B"/>
    <w:rsid w:val="00BF4376"/>
    <w:rsid w:val="00BF617A"/>
    <w:rsid w:val="00BF6DAF"/>
    <w:rsid w:val="00C045CD"/>
    <w:rsid w:val="00C06DAB"/>
    <w:rsid w:val="00C26877"/>
    <w:rsid w:val="00C400EE"/>
    <w:rsid w:val="00C4206F"/>
    <w:rsid w:val="00C47159"/>
    <w:rsid w:val="00C60FAA"/>
    <w:rsid w:val="00C80448"/>
    <w:rsid w:val="00C9091A"/>
    <w:rsid w:val="00CA1CFD"/>
    <w:rsid w:val="00CB01D0"/>
    <w:rsid w:val="00CC6129"/>
    <w:rsid w:val="00D0255E"/>
    <w:rsid w:val="00D06D54"/>
    <w:rsid w:val="00D50083"/>
    <w:rsid w:val="00D82EA7"/>
    <w:rsid w:val="00D95C2C"/>
    <w:rsid w:val="00DA33E5"/>
    <w:rsid w:val="00DB37B4"/>
    <w:rsid w:val="00DD5731"/>
    <w:rsid w:val="00DF146C"/>
    <w:rsid w:val="00DF1B91"/>
    <w:rsid w:val="00DF656B"/>
    <w:rsid w:val="00E25E96"/>
    <w:rsid w:val="00E3262D"/>
    <w:rsid w:val="00E36040"/>
    <w:rsid w:val="00E41DCC"/>
    <w:rsid w:val="00E55D54"/>
    <w:rsid w:val="00E569DC"/>
    <w:rsid w:val="00E63214"/>
    <w:rsid w:val="00E6559C"/>
    <w:rsid w:val="00E9346E"/>
    <w:rsid w:val="00E97467"/>
    <w:rsid w:val="00EB7BE3"/>
    <w:rsid w:val="00ED73F1"/>
    <w:rsid w:val="00EF3F35"/>
    <w:rsid w:val="00F0331D"/>
    <w:rsid w:val="00F25EE9"/>
    <w:rsid w:val="00F26E3F"/>
    <w:rsid w:val="00F45025"/>
    <w:rsid w:val="00F67F31"/>
    <w:rsid w:val="00F70E68"/>
    <w:rsid w:val="00F74F11"/>
    <w:rsid w:val="00F91D3D"/>
    <w:rsid w:val="00FA2C00"/>
    <w:rsid w:val="00FB23B7"/>
    <w:rsid w:val="00FF04A2"/>
  </w:rsids>
  <m:mathPr>
    <m:mathFont m:val="Cambria Math"/>
    <m:brkBin m:val="before"/>
    <m:brkBinSub m:val="--"/>
    <m:smallFrac m:val="0"/>
    <m:dispDef/>
    <m:lMargin m:val="0"/>
    <m:rMargin m:val="0"/>
    <m:defJc m:val="centerGroup"/>
    <m:wrapRight/>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o:shapelayout v:ext="edit">
      <o:idmap v:ext="edit" data="1"/>
    </o:shapelayout>
  </w:shapeDefaults>
  <w:decimalSymbol w:val=","/>
  <w:listSeparator w:val=";"/>
  <w14:docId w14:val="3B173705"/>
  <w15:docId w15:val="{C9BA671F-8D8B-4DB2-9FE3-B3FA730A6D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A7AC6"/>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621C65"/>
    <w:pPr>
      <w:tabs>
        <w:tab w:val="center" w:pos="4153"/>
        <w:tab w:val="right" w:pos="8306"/>
      </w:tabs>
      <w:suppressAutoHyphens/>
      <w:jc w:val="center"/>
    </w:pPr>
    <w:rPr>
      <w:sz w:val="28"/>
      <w:szCs w:val="20"/>
    </w:rPr>
  </w:style>
  <w:style w:type="character" w:customStyle="1" w:styleId="a4">
    <w:name w:val="Верхний колонтитул Знак"/>
    <w:link w:val="a3"/>
    <w:rsid w:val="00621C65"/>
    <w:rPr>
      <w:sz w:val="28"/>
    </w:rPr>
  </w:style>
  <w:style w:type="paragraph" w:customStyle="1" w:styleId="a5">
    <w:name w:val="Заголовок к тексту"/>
    <w:basedOn w:val="a"/>
    <w:next w:val="a6"/>
    <w:qFormat/>
    <w:rsid w:val="00621C65"/>
    <w:pPr>
      <w:suppressAutoHyphens/>
      <w:spacing w:after="480" w:line="240" w:lineRule="exact"/>
    </w:pPr>
    <w:rPr>
      <w:b/>
      <w:sz w:val="28"/>
      <w:szCs w:val="20"/>
    </w:rPr>
  </w:style>
  <w:style w:type="paragraph" w:styleId="a6">
    <w:name w:val="Body Text"/>
    <w:basedOn w:val="a"/>
    <w:link w:val="a7"/>
    <w:rsid w:val="00621C65"/>
    <w:pPr>
      <w:spacing w:after="120"/>
    </w:pPr>
  </w:style>
  <w:style w:type="character" w:customStyle="1" w:styleId="a7">
    <w:name w:val="Основной текст Знак"/>
    <w:link w:val="a6"/>
    <w:rsid w:val="00621C65"/>
    <w:rPr>
      <w:sz w:val="24"/>
      <w:szCs w:val="24"/>
    </w:rPr>
  </w:style>
  <w:style w:type="paragraph" w:customStyle="1" w:styleId="a8">
    <w:name w:val="Адресат"/>
    <w:basedOn w:val="a"/>
    <w:rsid w:val="00621C65"/>
    <w:pPr>
      <w:suppressAutoHyphens/>
      <w:spacing w:line="240" w:lineRule="exact"/>
    </w:pPr>
    <w:rPr>
      <w:sz w:val="28"/>
      <w:szCs w:val="20"/>
    </w:rPr>
  </w:style>
  <w:style w:type="paragraph" w:customStyle="1" w:styleId="a9">
    <w:name w:val="Исполнитель"/>
    <w:basedOn w:val="a6"/>
    <w:rsid w:val="009B151F"/>
    <w:pPr>
      <w:suppressAutoHyphens/>
      <w:spacing w:line="240" w:lineRule="exact"/>
    </w:pPr>
    <w:rPr>
      <w:szCs w:val="20"/>
    </w:rPr>
  </w:style>
  <w:style w:type="paragraph" w:styleId="aa">
    <w:name w:val="footer"/>
    <w:basedOn w:val="a"/>
    <w:link w:val="ab"/>
    <w:rsid w:val="009B151F"/>
    <w:pPr>
      <w:suppressAutoHyphens/>
    </w:pPr>
    <w:rPr>
      <w:sz w:val="20"/>
      <w:szCs w:val="20"/>
    </w:rPr>
  </w:style>
  <w:style w:type="character" w:customStyle="1" w:styleId="ab">
    <w:name w:val="Нижний колонтитул Знак"/>
    <w:basedOn w:val="a0"/>
    <w:link w:val="aa"/>
    <w:rsid w:val="009B151F"/>
  </w:style>
  <w:style w:type="character" w:styleId="ac">
    <w:name w:val="page number"/>
    <w:rsid w:val="009B151F"/>
  </w:style>
  <w:style w:type="paragraph" w:styleId="ad">
    <w:name w:val="No Spacing"/>
    <w:uiPriority w:val="1"/>
    <w:qFormat/>
    <w:rsid w:val="009B5F4B"/>
    <w:rPr>
      <w:sz w:val="28"/>
    </w:rPr>
  </w:style>
  <w:style w:type="paragraph" w:customStyle="1" w:styleId="ae">
    <w:name w:val="регистрационные поля"/>
    <w:basedOn w:val="a"/>
    <w:rsid w:val="00000400"/>
    <w:pPr>
      <w:spacing w:line="240" w:lineRule="exact"/>
      <w:jc w:val="center"/>
    </w:pPr>
    <w:rPr>
      <w:sz w:val="28"/>
      <w:szCs w:val="20"/>
      <w:lang w:val="en-US"/>
    </w:rPr>
  </w:style>
  <w:style w:type="paragraph" w:customStyle="1" w:styleId="af">
    <w:name w:val="Регистр"/>
    <w:rsid w:val="000C4CD5"/>
    <w:rPr>
      <w:sz w:val="28"/>
    </w:rPr>
  </w:style>
  <w:style w:type="paragraph" w:styleId="af0">
    <w:name w:val="Balloon Text"/>
    <w:basedOn w:val="a"/>
    <w:link w:val="af1"/>
    <w:rsid w:val="00E6559C"/>
    <w:rPr>
      <w:rFonts w:ascii="Segoe UI" w:hAnsi="Segoe UI" w:cs="Segoe UI"/>
      <w:sz w:val="18"/>
      <w:szCs w:val="18"/>
    </w:rPr>
  </w:style>
  <w:style w:type="character" w:customStyle="1" w:styleId="af1">
    <w:name w:val="Текст выноски Знак"/>
    <w:basedOn w:val="a0"/>
    <w:link w:val="af0"/>
    <w:rsid w:val="00E6559C"/>
    <w:rPr>
      <w:rFonts w:ascii="Segoe UI" w:hAnsi="Segoe UI" w:cs="Segoe UI"/>
      <w:sz w:val="18"/>
      <w:szCs w:val="18"/>
    </w:rPr>
  </w:style>
  <w:style w:type="character" w:styleId="af2">
    <w:name w:val="Hyperlink"/>
    <w:basedOn w:val="a0"/>
    <w:rsid w:val="0009068B"/>
    <w:rPr>
      <w:color w:val="0563C1" w:themeColor="hyperlink"/>
      <w:u w:val="single"/>
    </w:rPr>
  </w:style>
  <w:style w:type="table" w:styleId="af3">
    <w:name w:val="Table Grid"/>
    <w:basedOn w:val="a1"/>
    <w:rsid w:val="00A03CD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4">
    <w:name w:val="List Paragraph"/>
    <w:basedOn w:val="a"/>
    <w:uiPriority w:val="34"/>
    <w:qFormat/>
    <w:rsid w:val="00111A1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74AF986-4260-457C-A437-5491F12E9C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567</TotalTime>
  <Pages>7</Pages>
  <Words>1146</Words>
  <Characters>6537</Characters>
  <Application>Microsoft Office Word</Application>
  <DocSecurity>0</DocSecurity>
  <Lines>54</Lines>
  <Paragraphs>15</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CROC Inc.</Company>
  <LinksUpToDate>false</LinksUpToDate>
  <CharactersWithSpaces>7668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EMarkin</dc:creator>
  <cp:keywords/>
  <cp:lastModifiedBy>Татьяна</cp:lastModifiedBy>
  <cp:revision>45</cp:revision>
  <cp:lastPrinted>2024-04-11T06:31:00Z</cp:lastPrinted>
  <dcterms:created xsi:type="dcterms:W3CDTF">2023-04-13T06:42:00Z</dcterms:created>
  <dcterms:modified xsi:type="dcterms:W3CDTF">2024-04-11T09:30:00Z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_summary">
    <vt:lpwstr>О внесении изменений в постановление администрации Пермского муниципального района от 06.04.2020 № 211 «О мерах, направленных на поддержку отраслей экономики Пермского муниципального района, наиболее пострадавших от распространения новой коронавирусной ин</vt:lpwstr>
  </property>
  <property fmtid="{D5CDD505-2E9C-101B-9397-08002B2CF9AE}" pid="3" name="reg_date">
    <vt:lpwstr>24.08.2020</vt:lpwstr>
  </property>
  <property fmtid="{D5CDD505-2E9C-101B-9397-08002B2CF9AE}" pid="4" name="reg_number">
    <vt:lpwstr>455</vt:lpwstr>
  </property>
  <property fmtid="{D5CDD505-2E9C-101B-9397-08002B2CF9AE}" pid="5" name="r_object_id">
    <vt:lpwstr>09000001a77c3949</vt:lpwstr>
  </property>
  <property fmtid="{D5CDD505-2E9C-101B-9397-08002B2CF9AE}" pid="6" name="r_version_label">
    <vt:lpwstr>1.12</vt:lpwstr>
  </property>
  <property fmtid="{D5CDD505-2E9C-101B-9397-08002B2CF9AE}" pid="7" name="sign_flag">
    <vt:lpwstr>Подписан ЭЦП</vt:lpwstr>
  </property>
</Properties>
</file>